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3F" w:rsidRPr="0081683F" w:rsidRDefault="0081683F" w:rsidP="0081683F">
      <w:pPr>
        <w:tabs>
          <w:tab w:val="left" w:pos="5529"/>
        </w:tabs>
        <w:suppressAutoHyphens/>
        <w:ind w:left="5103"/>
        <w:jc w:val="center"/>
        <w:rPr>
          <w:sz w:val="28"/>
          <w:szCs w:val="28"/>
        </w:rPr>
      </w:pPr>
      <w:bookmarkStart w:id="0" w:name="_Hlk172652378"/>
      <w:r w:rsidRPr="0081683F">
        <w:rPr>
          <w:sz w:val="28"/>
          <w:szCs w:val="28"/>
        </w:rPr>
        <w:t>ПРИЛОЖЕНИЕ</w:t>
      </w:r>
      <w:r>
        <w:rPr>
          <w:sz w:val="28"/>
          <w:szCs w:val="28"/>
        </w:rPr>
        <w:t xml:space="preserve"> 2</w:t>
      </w:r>
    </w:p>
    <w:p w:rsidR="0081683F" w:rsidRPr="0081683F" w:rsidRDefault="0081683F" w:rsidP="0081683F">
      <w:pPr>
        <w:widowControl w:val="0"/>
        <w:suppressAutoHyphens/>
        <w:autoSpaceDE w:val="0"/>
        <w:ind w:left="5103"/>
        <w:jc w:val="center"/>
        <w:rPr>
          <w:sz w:val="28"/>
          <w:szCs w:val="28"/>
          <w:lang w:eastAsia="ar-SA"/>
        </w:rPr>
      </w:pPr>
      <w:r w:rsidRPr="0081683F">
        <w:rPr>
          <w:sz w:val="28"/>
          <w:szCs w:val="28"/>
          <w:lang w:eastAsia="ar-SA"/>
        </w:rPr>
        <w:t>Утверждено</w:t>
      </w:r>
    </w:p>
    <w:p w:rsidR="0081683F" w:rsidRPr="0081683F" w:rsidRDefault="0081683F" w:rsidP="0081683F">
      <w:pPr>
        <w:widowControl w:val="0"/>
        <w:suppressAutoHyphens/>
        <w:autoSpaceDE w:val="0"/>
        <w:ind w:left="5103"/>
        <w:jc w:val="center"/>
        <w:rPr>
          <w:sz w:val="28"/>
          <w:szCs w:val="28"/>
          <w:lang w:eastAsia="ar-SA"/>
        </w:rPr>
      </w:pPr>
      <w:r w:rsidRPr="0081683F">
        <w:rPr>
          <w:sz w:val="28"/>
          <w:szCs w:val="28"/>
          <w:lang w:eastAsia="ar-SA"/>
        </w:rPr>
        <w:t>распоряжением Администрации</w:t>
      </w:r>
    </w:p>
    <w:p w:rsidR="0081683F" w:rsidRPr="0081683F" w:rsidRDefault="0081683F" w:rsidP="0081683F">
      <w:pPr>
        <w:ind w:left="5103"/>
        <w:jc w:val="center"/>
        <w:rPr>
          <w:sz w:val="28"/>
          <w:szCs w:val="28"/>
        </w:rPr>
      </w:pPr>
      <w:r w:rsidRPr="0081683F">
        <w:rPr>
          <w:sz w:val="28"/>
          <w:szCs w:val="28"/>
        </w:rPr>
        <w:t>Златоустовского городского округа</w:t>
      </w:r>
    </w:p>
    <w:p w:rsidR="0081683F" w:rsidRPr="0081683F" w:rsidRDefault="0081683F" w:rsidP="0081683F">
      <w:pPr>
        <w:suppressAutoHyphens/>
        <w:ind w:left="5103"/>
        <w:jc w:val="center"/>
        <w:rPr>
          <w:sz w:val="28"/>
          <w:szCs w:val="28"/>
        </w:rPr>
      </w:pPr>
      <w:r w:rsidRPr="0081683F">
        <w:rPr>
          <w:sz w:val="28"/>
          <w:szCs w:val="28"/>
        </w:rPr>
        <w:t xml:space="preserve">от </w:t>
      </w:r>
      <w:r w:rsidR="000B2B39">
        <w:rPr>
          <w:sz w:val="28"/>
          <w:szCs w:val="28"/>
        </w:rPr>
        <w:t>12.02.2026 г.</w:t>
      </w:r>
      <w:r w:rsidRPr="0081683F">
        <w:rPr>
          <w:sz w:val="28"/>
          <w:szCs w:val="28"/>
        </w:rPr>
        <w:t xml:space="preserve"> № </w:t>
      </w:r>
      <w:r w:rsidR="000B2B39">
        <w:rPr>
          <w:sz w:val="28"/>
          <w:szCs w:val="28"/>
        </w:rPr>
        <w:t>500-р/</w:t>
      </w:r>
      <w:bookmarkStart w:id="1" w:name="_GoBack"/>
      <w:bookmarkEnd w:id="1"/>
      <w:r w:rsidR="000B2B39">
        <w:rPr>
          <w:sz w:val="28"/>
          <w:szCs w:val="28"/>
        </w:rPr>
        <w:t>АДМ</w:t>
      </w:r>
    </w:p>
    <w:p w:rsidR="0081683F" w:rsidRPr="0081683F" w:rsidRDefault="0081683F" w:rsidP="0081683F">
      <w:pPr>
        <w:tabs>
          <w:tab w:val="left" w:pos="8640"/>
        </w:tabs>
        <w:suppressAutoHyphens/>
        <w:ind w:left="5103" w:firstLine="709"/>
        <w:jc w:val="both"/>
        <w:rPr>
          <w:sz w:val="28"/>
          <w:szCs w:val="28"/>
        </w:rPr>
      </w:pPr>
      <w:r w:rsidRPr="0081683F">
        <w:rPr>
          <w:sz w:val="28"/>
          <w:szCs w:val="28"/>
        </w:rPr>
        <w:tab/>
      </w:r>
    </w:p>
    <w:p w:rsidR="00BD72E4" w:rsidRDefault="00BD72E4" w:rsidP="00AA1D9C">
      <w:pPr>
        <w:ind w:left="5103"/>
        <w:jc w:val="center"/>
        <w:rPr>
          <w:sz w:val="28"/>
          <w:szCs w:val="28"/>
        </w:rPr>
      </w:pPr>
    </w:p>
    <w:p w:rsidR="00AA1D9C" w:rsidRDefault="00AA1D9C" w:rsidP="00AA1D9C">
      <w:pPr>
        <w:ind w:left="5103"/>
        <w:jc w:val="center"/>
        <w:rPr>
          <w:b/>
          <w:sz w:val="28"/>
          <w:szCs w:val="28"/>
        </w:rPr>
      </w:pPr>
    </w:p>
    <w:p w:rsidR="00AA1D9C" w:rsidRPr="009F1B2E" w:rsidRDefault="00AA1D9C" w:rsidP="00AA1D9C">
      <w:pPr>
        <w:jc w:val="center"/>
        <w:rPr>
          <w:rFonts w:ascii="Arial Black" w:hAnsi="Arial Black"/>
          <w:sz w:val="28"/>
          <w:szCs w:val="28"/>
        </w:rPr>
      </w:pPr>
      <w:r w:rsidRPr="009F1B2E">
        <w:rPr>
          <w:rFonts w:ascii="Arial Black" w:hAnsi="Arial Black"/>
          <w:sz w:val="28"/>
          <w:szCs w:val="28"/>
        </w:rPr>
        <w:t>ИП ЛЕВАШОВА ДИАНА СЕРГЕЕВНА</w:t>
      </w:r>
    </w:p>
    <w:p w:rsidR="00AA1D9C" w:rsidRPr="009F1B2E" w:rsidRDefault="00AA1D9C" w:rsidP="00AA1D9C">
      <w:pPr>
        <w:jc w:val="center"/>
        <w:rPr>
          <w:rFonts w:ascii="Arial Black" w:hAnsi="Arial Black"/>
          <w:sz w:val="18"/>
          <w:szCs w:val="18"/>
        </w:rPr>
      </w:pPr>
      <w:r w:rsidRPr="009F1B2E">
        <w:rPr>
          <w:rFonts w:ascii="Arial Black" w:hAnsi="Arial Black"/>
          <w:sz w:val="18"/>
          <w:szCs w:val="18"/>
        </w:rPr>
        <w:t>ОГРНИП 319745600007730 ИНН 745310402507</w:t>
      </w:r>
    </w:p>
    <w:p w:rsidR="00AA1D9C" w:rsidRPr="009F1B2E" w:rsidRDefault="00AA1D9C" w:rsidP="00AA1D9C">
      <w:pPr>
        <w:jc w:val="center"/>
        <w:rPr>
          <w:rFonts w:ascii="Arial Black" w:hAnsi="Arial Black"/>
          <w:sz w:val="18"/>
          <w:szCs w:val="18"/>
        </w:rPr>
      </w:pPr>
      <w:r w:rsidRPr="009F1B2E">
        <w:rPr>
          <w:rFonts w:ascii="Arial Black" w:hAnsi="Arial Black"/>
          <w:sz w:val="18"/>
          <w:szCs w:val="18"/>
        </w:rPr>
        <w:t>Р. СЧ. 40802810472000031769 В ЧЕЛЯБИНСКОМ ОТДЕЛЕНИИ № 8597 ПАО СБЕРБАНК</w:t>
      </w:r>
    </w:p>
    <w:p w:rsidR="00AA1D9C" w:rsidRPr="009F1B2E" w:rsidRDefault="00AA1D9C" w:rsidP="00AA1D9C">
      <w:pPr>
        <w:jc w:val="center"/>
        <w:rPr>
          <w:rFonts w:ascii="Arial Black" w:hAnsi="Arial Black"/>
          <w:sz w:val="18"/>
          <w:szCs w:val="18"/>
        </w:rPr>
      </w:pPr>
      <w:r w:rsidRPr="009F1B2E">
        <w:rPr>
          <w:rFonts w:ascii="Arial Black" w:hAnsi="Arial Black"/>
          <w:sz w:val="18"/>
          <w:szCs w:val="18"/>
        </w:rPr>
        <w:t>К. СЧ. 30101810700000000602 БИК 047501602</w:t>
      </w:r>
    </w:p>
    <w:p w:rsidR="00AA1D9C" w:rsidRPr="009F1B2E" w:rsidRDefault="00AA1D9C" w:rsidP="00AA1D9C">
      <w:pPr>
        <w:jc w:val="center"/>
        <w:rPr>
          <w:rFonts w:ascii="Arial Black" w:hAnsi="Arial Black"/>
          <w:b/>
          <w:bCs/>
          <w:sz w:val="18"/>
          <w:szCs w:val="18"/>
        </w:rPr>
      </w:pPr>
      <w:r w:rsidRPr="009F1B2E">
        <w:rPr>
          <w:rFonts w:ascii="Arial Black" w:hAnsi="Arial Black"/>
          <w:sz w:val="18"/>
          <w:szCs w:val="18"/>
        </w:rPr>
        <w:t>ЮР. АДРЕС: 454003, Г. ЧЕЛЯБИНСК</w:t>
      </w:r>
      <w:r w:rsidRPr="009F1B2E">
        <w:rPr>
          <w:rFonts w:ascii="Arial Black" w:hAnsi="Arial Black"/>
          <w:b/>
          <w:bCs/>
          <w:sz w:val="18"/>
          <w:szCs w:val="18"/>
        </w:rPr>
        <w:t xml:space="preserve">, </w:t>
      </w:r>
      <w:r w:rsidRPr="009F1B2E">
        <w:rPr>
          <w:rFonts w:ascii="Arial Black" w:hAnsi="Arial Black"/>
          <w:b/>
          <w:bCs/>
          <w:sz w:val="18"/>
          <w:szCs w:val="18"/>
          <w:shd w:val="clear" w:color="auto" w:fill="FFFFFF"/>
        </w:rPr>
        <w:t>ПР-КТ. ГЕРОЯ РОССИИ РОДИОНОВА Е.Н., Д. 19, КВ. 267</w:t>
      </w:r>
    </w:p>
    <w:p w:rsidR="00AA1D9C" w:rsidRPr="00787E4A" w:rsidRDefault="00AA1D9C" w:rsidP="00AA1D9C">
      <w:pPr>
        <w:jc w:val="center"/>
        <w:rPr>
          <w:rFonts w:ascii="Arial Black" w:hAnsi="Arial Black"/>
          <w:sz w:val="18"/>
          <w:szCs w:val="18"/>
        </w:rPr>
      </w:pPr>
      <w:r w:rsidRPr="009F1B2E">
        <w:rPr>
          <w:rFonts w:ascii="Arial Black" w:hAnsi="Arial Black"/>
          <w:sz w:val="18"/>
          <w:szCs w:val="18"/>
        </w:rPr>
        <w:t>ТЕЛ. 89227360942, 89227360942@MAIL.RU</w:t>
      </w:r>
    </w:p>
    <w:p w:rsidR="00E16365" w:rsidRPr="00E16365" w:rsidRDefault="00E16365" w:rsidP="00523D7B">
      <w:pPr>
        <w:autoSpaceDE w:val="0"/>
        <w:autoSpaceDN w:val="0"/>
        <w:adjustRightInd w:val="0"/>
        <w:spacing w:line="276" w:lineRule="auto"/>
        <w:contextualSpacing/>
        <w:jc w:val="center"/>
        <w:rPr>
          <w:b/>
          <w:sz w:val="28"/>
          <w:szCs w:val="28"/>
        </w:rPr>
      </w:pPr>
    </w:p>
    <w:p w:rsidR="008D6F99" w:rsidRPr="004C1EF8" w:rsidRDefault="008D6F99" w:rsidP="00523D7B">
      <w:pPr>
        <w:autoSpaceDE w:val="0"/>
        <w:autoSpaceDN w:val="0"/>
        <w:adjustRightInd w:val="0"/>
        <w:spacing w:line="276" w:lineRule="auto"/>
        <w:contextualSpacing/>
        <w:jc w:val="center"/>
        <w:rPr>
          <w:b/>
          <w:bCs/>
          <w:color w:val="000000"/>
          <w:sz w:val="32"/>
          <w:szCs w:val="32"/>
        </w:rPr>
      </w:pPr>
      <w:r w:rsidRPr="004C1EF8">
        <w:rPr>
          <w:b/>
          <w:bCs/>
          <w:color w:val="000000"/>
          <w:sz w:val="32"/>
          <w:szCs w:val="32"/>
        </w:rPr>
        <w:t>ПРОЕКТ ВНЕСЕНИЯ ИЗМЕНЕНИЙ В ПРОЕКТ ПЛАНИРОВКИ И МЕЖЕВАНИЯ ТЕРРИТОРИИ, РАСПОЛОЖЕННОЙ ПО АДРЕСНОМУ ОРИЕНТИРУ: ЧЕЛЯБИНСКАЯ ОБЛАСТЬ, Г. ЗЛАТОУСТ, ТЕРРИТОРИЯ В РАЙОНЕ ТОРГОВО-РАЗВЛЕКАТЕЛЬНОГО КОМПЛЕКСА «ТАРЕЛКА»</w:t>
      </w:r>
    </w:p>
    <w:p w:rsidR="000938B3" w:rsidRPr="004C1EF8" w:rsidRDefault="000938B3" w:rsidP="00523D7B">
      <w:pPr>
        <w:spacing w:line="276" w:lineRule="auto"/>
        <w:contextualSpacing/>
        <w:jc w:val="center"/>
        <w:rPr>
          <w:b/>
          <w:sz w:val="28"/>
          <w:szCs w:val="28"/>
        </w:rPr>
      </w:pPr>
    </w:p>
    <w:p w:rsidR="00206696" w:rsidRPr="004C1EF8" w:rsidRDefault="00644971" w:rsidP="00523D7B">
      <w:pPr>
        <w:spacing w:line="276" w:lineRule="auto"/>
        <w:contextualSpacing/>
        <w:jc w:val="center"/>
        <w:rPr>
          <w:b/>
          <w:sz w:val="28"/>
          <w:szCs w:val="28"/>
        </w:rPr>
      </w:pPr>
      <w:r w:rsidRPr="004C1EF8">
        <w:rPr>
          <w:b/>
          <w:sz w:val="28"/>
          <w:szCs w:val="28"/>
        </w:rPr>
        <w:t xml:space="preserve">ШИФР: </w:t>
      </w:r>
      <w:r w:rsidR="00BB0E21" w:rsidRPr="004C1EF8">
        <w:rPr>
          <w:b/>
          <w:sz w:val="28"/>
          <w:szCs w:val="28"/>
        </w:rPr>
        <w:t>1</w:t>
      </w:r>
      <w:r w:rsidR="008D6F99" w:rsidRPr="004C1EF8">
        <w:rPr>
          <w:b/>
          <w:sz w:val="28"/>
          <w:szCs w:val="28"/>
        </w:rPr>
        <w:t>7</w:t>
      </w:r>
      <w:r w:rsidR="00BB0E21" w:rsidRPr="004C1EF8">
        <w:rPr>
          <w:b/>
          <w:sz w:val="28"/>
          <w:szCs w:val="28"/>
          <w:lang w:val="en-US"/>
        </w:rPr>
        <w:t>L</w:t>
      </w:r>
      <w:r w:rsidR="00BB0E21" w:rsidRPr="004C1EF8">
        <w:rPr>
          <w:b/>
          <w:sz w:val="28"/>
          <w:szCs w:val="28"/>
        </w:rPr>
        <w:t>/2</w:t>
      </w:r>
      <w:r w:rsidR="008D6F99" w:rsidRPr="004C1EF8">
        <w:rPr>
          <w:b/>
          <w:sz w:val="28"/>
          <w:szCs w:val="28"/>
        </w:rPr>
        <w:t>5</w:t>
      </w:r>
    </w:p>
    <w:p w:rsidR="000E4211" w:rsidRPr="004C1EF8" w:rsidRDefault="000E4211" w:rsidP="00523D7B">
      <w:pPr>
        <w:spacing w:line="276" w:lineRule="auto"/>
        <w:contextualSpacing/>
        <w:jc w:val="center"/>
        <w:rPr>
          <w:b/>
          <w:sz w:val="28"/>
          <w:szCs w:val="28"/>
        </w:rPr>
      </w:pPr>
    </w:p>
    <w:p w:rsidR="00E16365" w:rsidRPr="004C1EF8" w:rsidRDefault="00E16365" w:rsidP="00523D7B">
      <w:pPr>
        <w:spacing w:line="276" w:lineRule="auto"/>
        <w:contextualSpacing/>
        <w:jc w:val="center"/>
        <w:rPr>
          <w:b/>
          <w:sz w:val="28"/>
          <w:szCs w:val="28"/>
        </w:rPr>
      </w:pPr>
    </w:p>
    <w:bookmarkEnd w:id="0"/>
    <w:p w:rsidR="00400772" w:rsidRPr="004C1EF8" w:rsidRDefault="0054493E" w:rsidP="00523D7B">
      <w:pPr>
        <w:spacing w:line="276" w:lineRule="auto"/>
        <w:contextualSpacing/>
        <w:jc w:val="center"/>
        <w:rPr>
          <w:sz w:val="28"/>
          <w:szCs w:val="28"/>
        </w:rPr>
      </w:pPr>
      <w:r w:rsidRPr="004C1EF8">
        <w:rPr>
          <w:b/>
          <w:sz w:val="28"/>
          <w:szCs w:val="28"/>
        </w:rPr>
        <w:t xml:space="preserve">ТОМ 1. </w:t>
      </w:r>
      <w:r w:rsidRPr="004C1EF8">
        <w:rPr>
          <w:b/>
          <w:bCs/>
          <w:sz w:val="28"/>
          <w:szCs w:val="28"/>
        </w:rPr>
        <w:t>ОСНОВНАЯ (УТВЕРЖДАЕМАЯ) ЧАСТЬ ПРОЕКТА ПЛАНИРОВКИ ТЕРРИТОРИИ</w:t>
      </w:r>
    </w:p>
    <w:p w:rsidR="000E4211" w:rsidRPr="004C1EF8" w:rsidRDefault="000E4211" w:rsidP="00523D7B">
      <w:pPr>
        <w:spacing w:line="276" w:lineRule="auto"/>
        <w:contextualSpacing/>
        <w:jc w:val="center"/>
        <w:rPr>
          <w:b/>
          <w:bCs/>
          <w:sz w:val="28"/>
          <w:szCs w:val="28"/>
        </w:rPr>
      </w:pPr>
    </w:p>
    <w:p w:rsidR="007E31C1" w:rsidRPr="004C1EF8" w:rsidRDefault="0054493E" w:rsidP="00523D7B">
      <w:pPr>
        <w:spacing w:line="276" w:lineRule="auto"/>
        <w:contextualSpacing/>
        <w:jc w:val="center"/>
        <w:rPr>
          <w:sz w:val="28"/>
          <w:szCs w:val="28"/>
        </w:rPr>
      </w:pPr>
      <w:r w:rsidRPr="004C1EF8">
        <w:rPr>
          <w:sz w:val="28"/>
          <w:szCs w:val="28"/>
        </w:rPr>
        <w:t>ПОЛОЖЕНИЕ О ХАРАКТЕРИСТИКАХ ПЛАНИРУЕМОГО РАЗВИТИЯ ТЕРРИТОРИИ, О ХАРАКТЕРИСТИКАХ ОБЪЕКТОВ КАПИТАЛЬНОГО СТРОИТЕЛЬСТВА.</w:t>
      </w:r>
    </w:p>
    <w:p w:rsidR="00400772" w:rsidRPr="004C1EF8" w:rsidRDefault="0054493E" w:rsidP="00523D7B">
      <w:pPr>
        <w:spacing w:line="276" w:lineRule="auto"/>
        <w:contextualSpacing/>
        <w:jc w:val="center"/>
        <w:rPr>
          <w:sz w:val="28"/>
          <w:szCs w:val="28"/>
        </w:rPr>
      </w:pPr>
      <w:r w:rsidRPr="004C1EF8">
        <w:rPr>
          <w:sz w:val="28"/>
          <w:szCs w:val="28"/>
        </w:rPr>
        <w:t>ПОЛОЖЕНИЯ ОБ ОЧЕРЕДНОСТИ ПЛАНИРУЕМОГО РАЗВИТИЯ ТЕРРИТОРИИ</w:t>
      </w:r>
    </w:p>
    <w:p w:rsidR="007E31C1" w:rsidRPr="004C1EF8" w:rsidRDefault="007E31C1" w:rsidP="00523D7B">
      <w:pPr>
        <w:spacing w:line="276" w:lineRule="auto"/>
        <w:contextualSpacing/>
        <w:jc w:val="center"/>
        <w:rPr>
          <w:sz w:val="28"/>
          <w:szCs w:val="28"/>
        </w:rPr>
      </w:pPr>
    </w:p>
    <w:p w:rsidR="003B280E" w:rsidRPr="004C1EF8" w:rsidRDefault="003B280E" w:rsidP="00523D7B">
      <w:pPr>
        <w:spacing w:line="276" w:lineRule="auto"/>
        <w:contextualSpacing/>
        <w:jc w:val="center"/>
        <w:rPr>
          <w:sz w:val="28"/>
          <w:szCs w:val="28"/>
        </w:rPr>
      </w:pPr>
    </w:p>
    <w:p w:rsidR="00976ABD" w:rsidRPr="004C1EF8" w:rsidRDefault="00976ABD" w:rsidP="00523D7B">
      <w:pPr>
        <w:spacing w:line="276" w:lineRule="auto"/>
        <w:contextualSpacing/>
        <w:jc w:val="center"/>
        <w:rPr>
          <w:sz w:val="28"/>
          <w:szCs w:val="28"/>
        </w:rPr>
      </w:pPr>
    </w:p>
    <w:p w:rsidR="00976ABD" w:rsidRPr="004C1EF8" w:rsidRDefault="00976ABD" w:rsidP="00523D7B">
      <w:pPr>
        <w:spacing w:line="276" w:lineRule="auto"/>
        <w:contextualSpacing/>
        <w:jc w:val="center"/>
        <w:rPr>
          <w:sz w:val="28"/>
          <w:szCs w:val="28"/>
        </w:rPr>
      </w:pPr>
    </w:p>
    <w:p w:rsidR="000938B3" w:rsidRPr="004C1EF8" w:rsidRDefault="000938B3" w:rsidP="00523D7B">
      <w:pPr>
        <w:spacing w:line="276" w:lineRule="auto"/>
        <w:contextualSpacing/>
        <w:jc w:val="center"/>
        <w:rPr>
          <w:sz w:val="28"/>
          <w:szCs w:val="28"/>
        </w:rPr>
      </w:pPr>
    </w:p>
    <w:p w:rsidR="00E16365" w:rsidRPr="004C1EF8" w:rsidRDefault="00E16365" w:rsidP="00523D7B">
      <w:pPr>
        <w:spacing w:line="276" w:lineRule="auto"/>
        <w:contextualSpacing/>
        <w:jc w:val="center"/>
        <w:rPr>
          <w:sz w:val="28"/>
          <w:szCs w:val="28"/>
        </w:rPr>
      </w:pPr>
    </w:p>
    <w:p w:rsidR="006A52EF" w:rsidRPr="004C1EF8" w:rsidRDefault="006A52EF" w:rsidP="00523D7B">
      <w:pPr>
        <w:spacing w:line="276" w:lineRule="auto"/>
        <w:contextualSpacing/>
        <w:jc w:val="center"/>
        <w:rPr>
          <w:sz w:val="28"/>
          <w:szCs w:val="28"/>
        </w:rPr>
      </w:pPr>
    </w:p>
    <w:p w:rsidR="00523D7B" w:rsidRPr="004C1EF8" w:rsidRDefault="00523D7B" w:rsidP="00523D7B">
      <w:pPr>
        <w:spacing w:line="276" w:lineRule="auto"/>
        <w:contextualSpacing/>
        <w:jc w:val="center"/>
        <w:rPr>
          <w:sz w:val="28"/>
          <w:szCs w:val="28"/>
        </w:rPr>
      </w:pPr>
    </w:p>
    <w:p w:rsidR="00400772" w:rsidRPr="004C1EF8" w:rsidRDefault="001409C8" w:rsidP="00523D7B">
      <w:pPr>
        <w:spacing w:line="276" w:lineRule="auto"/>
        <w:contextualSpacing/>
        <w:jc w:val="center"/>
        <w:rPr>
          <w:sz w:val="28"/>
          <w:szCs w:val="28"/>
        </w:rPr>
      </w:pPr>
      <w:r w:rsidRPr="004C1EF8">
        <w:rPr>
          <w:sz w:val="28"/>
          <w:szCs w:val="28"/>
        </w:rPr>
        <w:t>202</w:t>
      </w:r>
      <w:r w:rsidR="000938B3" w:rsidRPr="004C1EF8">
        <w:rPr>
          <w:sz w:val="28"/>
          <w:szCs w:val="28"/>
        </w:rPr>
        <w:t>5</w:t>
      </w:r>
    </w:p>
    <w:p w:rsidR="006C260D" w:rsidRPr="004C1EF8" w:rsidRDefault="006C260D" w:rsidP="00160222">
      <w:pPr>
        <w:spacing w:line="276" w:lineRule="auto"/>
        <w:contextualSpacing/>
        <w:jc w:val="center"/>
        <w:rPr>
          <w:color w:val="FF0000"/>
          <w:sz w:val="28"/>
          <w:szCs w:val="28"/>
        </w:rPr>
        <w:sectPr w:rsidR="006C260D" w:rsidRPr="004C1EF8" w:rsidSect="00787E4A">
          <w:pgSz w:w="11906" w:h="16838"/>
          <w:pgMar w:top="1134" w:right="851" w:bottom="567" w:left="1134" w:header="709" w:footer="283" w:gutter="0"/>
          <w:pgNumType w:start="3"/>
          <w:cols w:space="708"/>
          <w:docGrid w:linePitch="360"/>
        </w:sectPr>
      </w:pPr>
    </w:p>
    <w:p w:rsidR="00AA1D9C" w:rsidRPr="009F1B2E" w:rsidRDefault="00AA1D9C" w:rsidP="00AA1D9C">
      <w:pPr>
        <w:jc w:val="center"/>
        <w:rPr>
          <w:rFonts w:ascii="Arial Black" w:hAnsi="Arial Black"/>
          <w:sz w:val="28"/>
          <w:szCs w:val="28"/>
        </w:rPr>
      </w:pPr>
      <w:r w:rsidRPr="009F1B2E">
        <w:rPr>
          <w:rFonts w:ascii="Arial Black" w:hAnsi="Arial Black"/>
          <w:sz w:val="28"/>
          <w:szCs w:val="28"/>
        </w:rPr>
        <w:lastRenderedPageBreak/>
        <w:t>ИП ЛЕВАШОВА ДИАНА СЕРГЕЕВНА</w:t>
      </w:r>
    </w:p>
    <w:p w:rsidR="00AA1D9C" w:rsidRPr="009F1B2E" w:rsidRDefault="00AA1D9C" w:rsidP="00AA1D9C">
      <w:pPr>
        <w:jc w:val="center"/>
        <w:rPr>
          <w:rFonts w:ascii="Arial Black" w:hAnsi="Arial Black"/>
          <w:sz w:val="18"/>
          <w:szCs w:val="18"/>
        </w:rPr>
      </w:pPr>
      <w:r w:rsidRPr="009F1B2E">
        <w:rPr>
          <w:rFonts w:ascii="Arial Black" w:hAnsi="Arial Black"/>
          <w:sz w:val="18"/>
          <w:szCs w:val="18"/>
        </w:rPr>
        <w:t>ОГРНИП 319745600007730 ИНН 745310402507</w:t>
      </w:r>
    </w:p>
    <w:p w:rsidR="00AA1D9C" w:rsidRPr="009F1B2E" w:rsidRDefault="00AA1D9C" w:rsidP="00AA1D9C">
      <w:pPr>
        <w:jc w:val="center"/>
        <w:rPr>
          <w:rFonts w:ascii="Arial Black" w:hAnsi="Arial Black"/>
          <w:sz w:val="18"/>
          <w:szCs w:val="18"/>
        </w:rPr>
      </w:pPr>
      <w:r w:rsidRPr="009F1B2E">
        <w:rPr>
          <w:rFonts w:ascii="Arial Black" w:hAnsi="Arial Black"/>
          <w:sz w:val="18"/>
          <w:szCs w:val="18"/>
        </w:rPr>
        <w:t>Р. СЧ. 40802810472000031769 В ЧЕЛЯБИНСКОМ ОТДЕЛЕНИИ № 8597 ПАО СБЕРБАНК</w:t>
      </w:r>
    </w:p>
    <w:p w:rsidR="00AA1D9C" w:rsidRPr="009F1B2E" w:rsidRDefault="00AA1D9C" w:rsidP="00AA1D9C">
      <w:pPr>
        <w:jc w:val="center"/>
        <w:rPr>
          <w:rFonts w:ascii="Arial Black" w:hAnsi="Arial Black"/>
          <w:sz w:val="18"/>
          <w:szCs w:val="18"/>
        </w:rPr>
      </w:pPr>
      <w:r w:rsidRPr="009F1B2E">
        <w:rPr>
          <w:rFonts w:ascii="Arial Black" w:hAnsi="Arial Black"/>
          <w:sz w:val="18"/>
          <w:szCs w:val="18"/>
        </w:rPr>
        <w:t>К. СЧ. 30101810700000000602 БИК 047501602</w:t>
      </w:r>
    </w:p>
    <w:p w:rsidR="00AA1D9C" w:rsidRPr="009F1B2E" w:rsidRDefault="00AA1D9C" w:rsidP="00AA1D9C">
      <w:pPr>
        <w:jc w:val="center"/>
        <w:rPr>
          <w:rFonts w:ascii="Arial Black" w:hAnsi="Arial Black"/>
          <w:b/>
          <w:bCs/>
          <w:sz w:val="18"/>
          <w:szCs w:val="18"/>
        </w:rPr>
      </w:pPr>
      <w:r w:rsidRPr="009F1B2E">
        <w:rPr>
          <w:rFonts w:ascii="Arial Black" w:hAnsi="Arial Black"/>
          <w:sz w:val="18"/>
          <w:szCs w:val="18"/>
        </w:rPr>
        <w:t>ЮР. АДРЕС: 454003, Г. ЧЕЛЯБИНСК</w:t>
      </w:r>
      <w:r w:rsidRPr="009F1B2E">
        <w:rPr>
          <w:rFonts w:ascii="Arial Black" w:hAnsi="Arial Black"/>
          <w:b/>
          <w:bCs/>
          <w:sz w:val="18"/>
          <w:szCs w:val="18"/>
        </w:rPr>
        <w:t xml:space="preserve">, </w:t>
      </w:r>
      <w:r w:rsidRPr="009F1B2E">
        <w:rPr>
          <w:rFonts w:ascii="Arial Black" w:hAnsi="Arial Black"/>
          <w:b/>
          <w:bCs/>
          <w:sz w:val="18"/>
          <w:szCs w:val="18"/>
          <w:shd w:val="clear" w:color="auto" w:fill="FFFFFF"/>
        </w:rPr>
        <w:t>ПР-КТ. ГЕРОЯ РОССИИ РОДИОНОВА Е.Н., Д. 19, КВ. 267</w:t>
      </w:r>
    </w:p>
    <w:p w:rsidR="00AA1D9C" w:rsidRPr="00787E4A" w:rsidRDefault="00AA1D9C" w:rsidP="00AA1D9C">
      <w:pPr>
        <w:jc w:val="center"/>
        <w:rPr>
          <w:rFonts w:ascii="Arial Black" w:hAnsi="Arial Black"/>
          <w:sz w:val="18"/>
          <w:szCs w:val="18"/>
        </w:rPr>
      </w:pPr>
      <w:r w:rsidRPr="009F1B2E">
        <w:rPr>
          <w:rFonts w:ascii="Arial Black" w:hAnsi="Arial Black"/>
          <w:sz w:val="18"/>
          <w:szCs w:val="18"/>
        </w:rPr>
        <w:t>ТЕЛ. 89227360942, 89227360942@MAIL.RU</w:t>
      </w:r>
    </w:p>
    <w:p w:rsidR="000E4211" w:rsidRPr="004C1EF8" w:rsidRDefault="000E4211" w:rsidP="00044C9F">
      <w:pPr>
        <w:autoSpaceDE w:val="0"/>
        <w:autoSpaceDN w:val="0"/>
        <w:adjustRightInd w:val="0"/>
        <w:spacing w:line="276" w:lineRule="auto"/>
        <w:contextualSpacing/>
        <w:jc w:val="center"/>
        <w:rPr>
          <w:b/>
          <w:sz w:val="28"/>
          <w:szCs w:val="28"/>
        </w:rPr>
      </w:pPr>
    </w:p>
    <w:p w:rsidR="00BD72E4" w:rsidRPr="004C1EF8" w:rsidRDefault="00BD72E4" w:rsidP="00044C9F">
      <w:pPr>
        <w:autoSpaceDE w:val="0"/>
        <w:autoSpaceDN w:val="0"/>
        <w:adjustRightInd w:val="0"/>
        <w:spacing w:line="276" w:lineRule="auto"/>
        <w:contextualSpacing/>
        <w:jc w:val="center"/>
        <w:rPr>
          <w:b/>
          <w:sz w:val="28"/>
          <w:szCs w:val="28"/>
        </w:rPr>
      </w:pPr>
    </w:p>
    <w:p w:rsidR="00E16365" w:rsidRPr="004C1EF8" w:rsidRDefault="00E16365" w:rsidP="00044C9F">
      <w:pPr>
        <w:autoSpaceDE w:val="0"/>
        <w:autoSpaceDN w:val="0"/>
        <w:adjustRightInd w:val="0"/>
        <w:spacing w:line="276" w:lineRule="auto"/>
        <w:contextualSpacing/>
        <w:jc w:val="center"/>
        <w:rPr>
          <w:b/>
          <w:sz w:val="28"/>
          <w:szCs w:val="28"/>
        </w:rPr>
      </w:pPr>
    </w:p>
    <w:p w:rsidR="00523D7B" w:rsidRPr="004C1EF8" w:rsidRDefault="00523D7B" w:rsidP="00044C9F">
      <w:pPr>
        <w:autoSpaceDE w:val="0"/>
        <w:autoSpaceDN w:val="0"/>
        <w:adjustRightInd w:val="0"/>
        <w:spacing w:line="276" w:lineRule="auto"/>
        <w:contextualSpacing/>
        <w:jc w:val="center"/>
        <w:rPr>
          <w:b/>
          <w:bCs/>
          <w:color w:val="000000"/>
          <w:sz w:val="32"/>
          <w:szCs w:val="32"/>
        </w:rPr>
      </w:pPr>
      <w:r w:rsidRPr="004C1EF8">
        <w:rPr>
          <w:b/>
          <w:bCs/>
          <w:color w:val="000000"/>
          <w:sz w:val="32"/>
          <w:szCs w:val="32"/>
        </w:rPr>
        <w:t>ПРОЕКТ ВНЕСЕНИЯ ИЗМЕНЕНИЙ В ПРОЕКТ ПЛАНИРОВКИ И МЕЖЕВАНИЯ ТЕРРИТОРИИ, РАСПОЛОЖЕННОЙ ПО АДРЕСНОМУ ОРИЕНТИРУ: ЧЕЛЯБИНСКАЯ ОБЛАСТЬ, Г. ЗЛАТОУСТ, ТЕРРИТОРИЯ В РАЙОНЕ ТОРГОВО-РАЗВЛЕКАТЕЛЬНОГО КОМПЛЕКСА «ТАРЕЛКА»</w:t>
      </w:r>
    </w:p>
    <w:p w:rsidR="00523D7B" w:rsidRPr="004C1EF8" w:rsidRDefault="00523D7B" w:rsidP="00044C9F">
      <w:pPr>
        <w:spacing w:line="276" w:lineRule="auto"/>
        <w:contextualSpacing/>
        <w:jc w:val="center"/>
        <w:rPr>
          <w:b/>
          <w:sz w:val="28"/>
          <w:szCs w:val="28"/>
        </w:rPr>
      </w:pPr>
    </w:p>
    <w:p w:rsidR="00523D7B" w:rsidRPr="004C1EF8" w:rsidRDefault="00523D7B" w:rsidP="00044C9F">
      <w:pPr>
        <w:spacing w:line="276" w:lineRule="auto"/>
        <w:contextualSpacing/>
        <w:jc w:val="center"/>
        <w:rPr>
          <w:b/>
          <w:sz w:val="28"/>
          <w:szCs w:val="28"/>
        </w:rPr>
      </w:pPr>
      <w:r w:rsidRPr="004C1EF8">
        <w:rPr>
          <w:b/>
          <w:sz w:val="28"/>
          <w:szCs w:val="28"/>
        </w:rPr>
        <w:t>ШИФР: 17</w:t>
      </w:r>
      <w:r w:rsidRPr="004C1EF8">
        <w:rPr>
          <w:b/>
          <w:sz w:val="28"/>
          <w:szCs w:val="28"/>
          <w:lang w:val="en-US"/>
        </w:rPr>
        <w:t>L</w:t>
      </w:r>
      <w:r w:rsidRPr="004C1EF8">
        <w:rPr>
          <w:b/>
          <w:sz w:val="28"/>
          <w:szCs w:val="28"/>
        </w:rPr>
        <w:t>/25</w:t>
      </w:r>
    </w:p>
    <w:p w:rsidR="000E4211" w:rsidRPr="004C1EF8" w:rsidRDefault="000E4211" w:rsidP="00044C9F">
      <w:pPr>
        <w:spacing w:line="276" w:lineRule="auto"/>
        <w:contextualSpacing/>
        <w:jc w:val="center"/>
        <w:rPr>
          <w:b/>
          <w:sz w:val="28"/>
          <w:szCs w:val="28"/>
        </w:rPr>
      </w:pPr>
    </w:p>
    <w:p w:rsidR="00E16365" w:rsidRPr="004C1EF8" w:rsidRDefault="00E16365" w:rsidP="00044C9F">
      <w:pPr>
        <w:spacing w:line="276" w:lineRule="auto"/>
        <w:contextualSpacing/>
        <w:jc w:val="center"/>
        <w:rPr>
          <w:b/>
          <w:sz w:val="28"/>
          <w:szCs w:val="28"/>
        </w:rPr>
      </w:pPr>
    </w:p>
    <w:p w:rsidR="00400772" w:rsidRPr="004C1EF8" w:rsidRDefault="0054493E" w:rsidP="00044C9F">
      <w:pPr>
        <w:spacing w:line="276" w:lineRule="auto"/>
        <w:contextualSpacing/>
        <w:jc w:val="center"/>
        <w:rPr>
          <w:sz w:val="28"/>
          <w:szCs w:val="28"/>
        </w:rPr>
      </w:pPr>
      <w:r w:rsidRPr="004C1EF8">
        <w:rPr>
          <w:b/>
          <w:sz w:val="28"/>
          <w:szCs w:val="28"/>
        </w:rPr>
        <w:t xml:space="preserve">ТОМ 1. </w:t>
      </w:r>
      <w:r w:rsidRPr="004C1EF8">
        <w:rPr>
          <w:b/>
          <w:bCs/>
          <w:sz w:val="28"/>
          <w:szCs w:val="28"/>
        </w:rPr>
        <w:t>ОСНОВНАЯ (УТВЕРЖДАЕМАЯ) ЧАСТЬ ПРОЕКТА ПЛАНИРОВКИ ТЕРРИТОРИИ</w:t>
      </w:r>
    </w:p>
    <w:p w:rsidR="000E4211" w:rsidRPr="004C1EF8" w:rsidRDefault="000E4211" w:rsidP="00044C9F">
      <w:pPr>
        <w:spacing w:line="276" w:lineRule="auto"/>
        <w:contextualSpacing/>
        <w:jc w:val="center"/>
        <w:rPr>
          <w:b/>
          <w:bCs/>
          <w:sz w:val="28"/>
          <w:szCs w:val="28"/>
        </w:rPr>
      </w:pPr>
    </w:p>
    <w:p w:rsidR="008B15BD" w:rsidRPr="004C1EF8" w:rsidRDefault="0054493E" w:rsidP="00044C9F">
      <w:pPr>
        <w:spacing w:line="276" w:lineRule="auto"/>
        <w:contextualSpacing/>
        <w:jc w:val="center"/>
        <w:rPr>
          <w:sz w:val="28"/>
          <w:szCs w:val="28"/>
        </w:rPr>
      </w:pPr>
      <w:r w:rsidRPr="004C1EF8">
        <w:rPr>
          <w:sz w:val="28"/>
          <w:szCs w:val="28"/>
        </w:rPr>
        <w:t>ПОЛОЖЕНИЕ О ХАРАКТЕРИСТИКАХ ПЛАНИРУЕМОГО РАЗВИТИЯ ТЕРРИТОРИИ,О ХАРАКТЕРИСТИКАХ ОБЪЕКТОВ КАПИТАЛЬНОГО СТРОИТЕЛЬСТВА.</w:t>
      </w:r>
    </w:p>
    <w:p w:rsidR="008B15BD" w:rsidRPr="004C1EF8" w:rsidRDefault="0054493E" w:rsidP="00044C9F">
      <w:pPr>
        <w:spacing w:line="276" w:lineRule="auto"/>
        <w:contextualSpacing/>
        <w:jc w:val="center"/>
        <w:rPr>
          <w:sz w:val="28"/>
          <w:szCs w:val="28"/>
        </w:rPr>
      </w:pPr>
      <w:r w:rsidRPr="004C1EF8">
        <w:rPr>
          <w:sz w:val="28"/>
          <w:szCs w:val="28"/>
        </w:rPr>
        <w:t>ПОЛОЖЕНИЯ ОБ ОЧЕРЕДНОСТИ ПЛАНИРУЕМОГО РАЗВИТИЯ ТЕРРИТОРИИ</w:t>
      </w:r>
    </w:p>
    <w:p w:rsidR="008B15BD" w:rsidRPr="004C1EF8" w:rsidRDefault="008B15BD" w:rsidP="00044C9F">
      <w:pPr>
        <w:spacing w:line="276" w:lineRule="auto"/>
        <w:contextualSpacing/>
        <w:jc w:val="center"/>
        <w:rPr>
          <w:sz w:val="28"/>
          <w:szCs w:val="28"/>
        </w:rPr>
      </w:pPr>
    </w:p>
    <w:p w:rsidR="00976ABD" w:rsidRPr="004C1EF8" w:rsidRDefault="00976ABD" w:rsidP="00044C9F">
      <w:pPr>
        <w:spacing w:line="276" w:lineRule="auto"/>
        <w:contextualSpacing/>
        <w:jc w:val="center"/>
        <w:rPr>
          <w:sz w:val="28"/>
          <w:szCs w:val="28"/>
        </w:rPr>
      </w:pPr>
    </w:p>
    <w:p w:rsidR="000938B3" w:rsidRPr="004C1EF8" w:rsidRDefault="000938B3" w:rsidP="00044C9F">
      <w:pPr>
        <w:spacing w:line="276" w:lineRule="auto"/>
        <w:contextualSpacing/>
        <w:jc w:val="center"/>
        <w:rPr>
          <w:rFonts w:eastAsia="Calibri"/>
          <w:lang w:eastAsia="en-US"/>
        </w:rPr>
      </w:pPr>
      <w:r w:rsidRPr="004C1EF8">
        <w:t xml:space="preserve">ЗАКАЗЧИК: </w:t>
      </w:r>
      <w:r w:rsidRPr="004C1EF8">
        <w:rPr>
          <w:rFonts w:eastAsia="Calibri"/>
        </w:rPr>
        <w:t>АДМИНИСТРАЦИЯ ЗЛАТОУСТОВСКОГО ГОРОДСКОГО ОКРУГА</w:t>
      </w:r>
    </w:p>
    <w:p w:rsidR="00976ABD" w:rsidRPr="004C1EF8" w:rsidRDefault="00976ABD" w:rsidP="00044C9F">
      <w:pPr>
        <w:spacing w:line="276" w:lineRule="auto"/>
        <w:contextualSpacing/>
        <w:jc w:val="center"/>
        <w:rPr>
          <w:sz w:val="28"/>
          <w:szCs w:val="28"/>
        </w:rPr>
      </w:pPr>
    </w:p>
    <w:p w:rsidR="000D3F6E" w:rsidRPr="004C1EF8" w:rsidRDefault="000D3F6E" w:rsidP="00044C9F">
      <w:pPr>
        <w:spacing w:line="276" w:lineRule="auto"/>
        <w:contextualSpacing/>
        <w:jc w:val="center"/>
        <w:rPr>
          <w:sz w:val="28"/>
          <w:szCs w:val="28"/>
        </w:rPr>
      </w:pPr>
    </w:p>
    <w:p w:rsidR="00976ABD" w:rsidRPr="004C1EF8" w:rsidRDefault="00976ABD" w:rsidP="00044C9F">
      <w:pPr>
        <w:spacing w:line="276" w:lineRule="auto"/>
        <w:contextualSpacing/>
        <w:jc w:val="center"/>
        <w:rPr>
          <w:sz w:val="28"/>
          <w:szCs w:val="28"/>
        </w:rPr>
      </w:pPr>
    </w:p>
    <w:tbl>
      <w:tblPr>
        <w:tblW w:w="4887" w:type="pct"/>
        <w:tblInd w:w="137" w:type="dxa"/>
        <w:tblLook w:val="04A0"/>
      </w:tblPr>
      <w:tblGrid>
        <w:gridCol w:w="3374"/>
        <w:gridCol w:w="4019"/>
        <w:gridCol w:w="2515"/>
      </w:tblGrid>
      <w:tr w:rsidR="000938B3" w:rsidRPr="004C1EF8" w:rsidTr="000A548F">
        <w:trPr>
          <w:trHeight w:val="454"/>
        </w:trPr>
        <w:tc>
          <w:tcPr>
            <w:tcW w:w="1703" w:type="pct"/>
            <w:vAlign w:val="center"/>
            <w:hideMark/>
          </w:tcPr>
          <w:p w:rsidR="000938B3" w:rsidRPr="004C1EF8" w:rsidRDefault="000938B3" w:rsidP="00044C9F">
            <w:pPr>
              <w:spacing w:line="276" w:lineRule="auto"/>
              <w:contextualSpacing/>
              <w:jc w:val="center"/>
            </w:pPr>
            <w:r w:rsidRPr="004C1EF8">
              <w:t>ИНДИВИДУАЛЬНЫЙ ПРЕДПРИНИМАТЕЛЬ</w:t>
            </w:r>
          </w:p>
        </w:tc>
        <w:tc>
          <w:tcPr>
            <w:tcW w:w="2028" w:type="pct"/>
            <w:vAlign w:val="center"/>
            <w:hideMark/>
          </w:tcPr>
          <w:p w:rsidR="000938B3" w:rsidRPr="004C1EF8" w:rsidRDefault="00EA1317" w:rsidP="00044C9F">
            <w:pPr>
              <w:spacing w:line="276" w:lineRule="auto"/>
              <w:contextualSpacing/>
              <w:jc w:val="center"/>
            </w:pPr>
            <w:r w:rsidRPr="004C1EF8">
              <w:rPr>
                <w:noProof/>
                <w:sz w:val="28"/>
                <w:szCs w:val="28"/>
              </w:rPr>
              <w:drawing>
                <wp:anchor distT="0" distB="0" distL="114300" distR="114300" simplePos="0" relativeHeight="251659264" behindDoc="1" locked="0" layoutInCell="1" allowOverlap="1">
                  <wp:simplePos x="0" y="0"/>
                  <wp:positionH relativeFrom="column">
                    <wp:posOffset>638175</wp:posOffset>
                  </wp:positionH>
                  <wp:positionV relativeFrom="paragraph">
                    <wp:posOffset>-156845</wp:posOffset>
                  </wp:positionV>
                  <wp:extent cx="1574800" cy="600075"/>
                  <wp:effectExtent l="0" t="0" r="635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r w:rsidR="000938B3" w:rsidRPr="004C1EF8">
              <w:t>______________________</w:t>
            </w:r>
          </w:p>
        </w:tc>
        <w:tc>
          <w:tcPr>
            <w:tcW w:w="1269" w:type="pct"/>
            <w:vAlign w:val="center"/>
            <w:hideMark/>
          </w:tcPr>
          <w:p w:rsidR="000938B3" w:rsidRPr="004C1EF8" w:rsidRDefault="000938B3" w:rsidP="00044C9F">
            <w:pPr>
              <w:spacing w:line="276" w:lineRule="auto"/>
              <w:contextualSpacing/>
              <w:jc w:val="center"/>
            </w:pPr>
            <w:r w:rsidRPr="004C1EF8">
              <w:t>Д.С. ЛЕВАШОВА</w:t>
            </w:r>
          </w:p>
        </w:tc>
      </w:tr>
    </w:tbl>
    <w:p w:rsidR="001D1B67" w:rsidRPr="004C1EF8" w:rsidRDefault="001D1B67" w:rsidP="00044C9F">
      <w:pPr>
        <w:pStyle w:val="Default"/>
        <w:spacing w:line="276" w:lineRule="auto"/>
        <w:contextualSpacing/>
        <w:jc w:val="center"/>
        <w:rPr>
          <w:rFonts w:eastAsia="Times New Roman"/>
          <w:color w:val="auto"/>
          <w:sz w:val="28"/>
          <w:szCs w:val="28"/>
        </w:rPr>
      </w:pPr>
    </w:p>
    <w:p w:rsidR="00976ABD" w:rsidRPr="004C1EF8" w:rsidRDefault="00976ABD" w:rsidP="00044C9F">
      <w:pPr>
        <w:pStyle w:val="Default"/>
        <w:spacing w:line="276" w:lineRule="auto"/>
        <w:contextualSpacing/>
        <w:jc w:val="center"/>
        <w:rPr>
          <w:color w:val="auto"/>
          <w:sz w:val="28"/>
          <w:szCs w:val="28"/>
        </w:rPr>
      </w:pPr>
    </w:p>
    <w:p w:rsidR="004E70F4" w:rsidRPr="004C1EF8" w:rsidRDefault="004E70F4" w:rsidP="00044C9F">
      <w:pPr>
        <w:pStyle w:val="Default"/>
        <w:spacing w:line="276" w:lineRule="auto"/>
        <w:contextualSpacing/>
        <w:jc w:val="center"/>
        <w:rPr>
          <w:color w:val="auto"/>
          <w:sz w:val="28"/>
          <w:szCs w:val="28"/>
        </w:rPr>
      </w:pPr>
    </w:p>
    <w:p w:rsidR="006A52EF" w:rsidRPr="004C1EF8" w:rsidRDefault="006A52EF" w:rsidP="00044C9F">
      <w:pPr>
        <w:pStyle w:val="Default"/>
        <w:spacing w:line="276" w:lineRule="auto"/>
        <w:contextualSpacing/>
        <w:jc w:val="center"/>
        <w:rPr>
          <w:color w:val="auto"/>
          <w:sz w:val="28"/>
          <w:szCs w:val="28"/>
        </w:rPr>
      </w:pPr>
    </w:p>
    <w:p w:rsidR="009930AB" w:rsidRPr="004C1EF8" w:rsidRDefault="009930AB" w:rsidP="00044C9F">
      <w:pPr>
        <w:pStyle w:val="Default"/>
        <w:spacing w:line="276" w:lineRule="auto"/>
        <w:contextualSpacing/>
        <w:jc w:val="center"/>
        <w:rPr>
          <w:color w:val="auto"/>
          <w:sz w:val="28"/>
          <w:szCs w:val="28"/>
        </w:rPr>
      </w:pPr>
    </w:p>
    <w:p w:rsidR="00E13377" w:rsidRPr="004C1EF8" w:rsidRDefault="00E13377" w:rsidP="00044C9F">
      <w:pPr>
        <w:pStyle w:val="Default"/>
        <w:spacing w:line="276" w:lineRule="auto"/>
        <w:contextualSpacing/>
        <w:jc w:val="center"/>
        <w:rPr>
          <w:color w:val="auto"/>
          <w:sz w:val="28"/>
          <w:szCs w:val="28"/>
        </w:rPr>
      </w:pPr>
    </w:p>
    <w:p w:rsidR="006C260D" w:rsidRPr="004C1EF8" w:rsidRDefault="001409C8" w:rsidP="00044C9F">
      <w:pPr>
        <w:spacing w:line="276" w:lineRule="auto"/>
        <w:contextualSpacing/>
        <w:jc w:val="center"/>
        <w:rPr>
          <w:sz w:val="28"/>
          <w:szCs w:val="28"/>
        </w:rPr>
        <w:sectPr w:rsidR="006C260D" w:rsidRPr="004C1EF8" w:rsidSect="00787E4A">
          <w:pgSz w:w="11906" w:h="16838"/>
          <w:pgMar w:top="1134" w:right="851" w:bottom="567" w:left="1134" w:header="709" w:footer="283" w:gutter="0"/>
          <w:cols w:space="708"/>
          <w:docGrid w:linePitch="360"/>
        </w:sectPr>
      </w:pPr>
      <w:r w:rsidRPr="004C1EF8">
        <w:rPr>
          <w:sz w:val="28"/>
          <w:szCs w:val="28"/>
        </w:rPr>
        <w:t>202</w:t>
      </w:r>
      <w:r w:rsidR="000938B3" w:rsidRPr="004C1EF8">
        <w:rPr>
          <w:sz w:val="28"/>
          <w:szCs w:val="28"/>
        </w:rPr>
        <w:t>5</w:t>
      </w:r>
    </w:p>
    <w:p w:rsidR="00400772" w:rsidRPr="004C1EF8" w:rsidRDefault="00400772" w:rsidP="00160222">
      <w:pPr>
        <w:spacing w:after="100" w:line="276" w:lineRule="auto"/>
        <w:jc w:val="center"/>
        <w:rPr>
          <w:b/>
          <w:sz w:val="28"/>
        </w:rPr>
      </w:pPr>
      <w:r w:rsidRPr="004C1EF8">
        <w:rPr>
          <w:b/>
          <w:sz w:val="28"/>
        </w:rPr>
        <w:lastRenderedPageBreak/>
        <w:t>СОСТАВ ДОКУМЕНТАЦИИ</w:t>
      </w:r>
    </w:p>
    <w:p w:rsidR="00400772" w:rsidRPr="004C1EF8" w:rsidRDefault="00400772" w:rsidP="00160222">
      <w:pPr>
        <w:spacing w:line="14" w:lineRule="auto"/>
        <w:jc w:val="center"/>
        <w:rPr>
          <w:b/>
          <w:color w:val="FF0000"/>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7229"/>
        <w:gridCol w:w="1423"/>
      </w:tblGrid>
      <w:tr w:rsidR="000D3F6E" w:rsidRPr="004C1EF8" w:rsidTr="001D3947">
        <w:trPr>
          <w:trHeight w:val="590"/>
          <w:jc w:val="center"/>
        </w:trPr>
        <w:tc>
          <w:tcPr>
            <w:tcW w:w="1271" w:type="dxa"/>
            <w:tcBorders>
              <w:top w:val="single" w:sz="4" w:space="0" w:color="auto"/>
            </w:tcBorders>
            <w:vAlign w:val="center"/>
          </w:tcPr>
          <w:p w:rsidR="00CB6F6D" w:rsidRPr="004C1EF8" w:rsidRDefault="00CB6F6D" w:rsidP="00160222">
            <w:pPr>
              <w:spacing w:before="20" w:after="20" w:line="276" w:lineRule="auto"/>
              <w:jc w:val="center"/>
              <w:rPr>
                <w:sz w:val="28"/>
                <w:szCs w:val="28"/>
              </w:rPr>
            </w:pPr>
            <w:bookmarkStart w:id="2" w:name="_Hlk173425489"/>
            <w:r w:rsidRPr="004C1EF8">
              <w:rPr>
                <w:sz w:val="28"/>
                <w:szCs w:val="28"/>
              </w:rPr>
              <w:t>№п/п</w:t>
            </w:r>
          </w:p>
        </w:tc>
        <w:tc>
          <w:tcPr>
            <w:tcW w:w="7229" w:type="dxa"/>
            <w:tcBorders>
              <w:top w:val="single" w:sz="4" w:space="0" w:color="auto"/>
            </w:tcBorders>
            <w:vAlign w:val="center"/>
          </w:tcPr>
          <w:p w:rsidR="00CB6F6D" w:rsidRPr="004C1EF8" w:rsidRDefault="00CB6F6D" w:rsidP="00160222">
            <w:pPr>
              <w:widowControl w:val="0"/>
              <w:autoSpaceDE w:val="0"/>
              <w:autoSpaceDN w:val="0"/>
              <w:adjustRightInd w:val="0"/>
              <w:spacing w:before="20" w:after="20" w:line="276" w:lineRule="auto"/>
              <w:ind w:left="-113" w:right="-113"/>
              <w:jc w:val="center"/>
              <w:rPr>
                <w:bCs/>
                <w:sz w:val="28"/>
                <w:szCs w:val="28"/>
              </w:rPr>
            </w:pPr>
            <w:r w:rsidRPr="004C1EF8">
              <w:rPr>
                <w:bCs/>
                <w:sz w:val="28"/>
                <w:szCs w:val="28"/>
              </w:rPr>
              <w:t>Наименование</w:t>
            </w:r>
          </w:p>
        </w:tc>
        <w:tc>
          <w:tcPr>
            <w:tcW w:w="1423" w:type="dxa"/>
            <w:tcBorders>
              <w:top w:val="single" w:sz="4" w:space="0" w:color="auto"/>
            </w:tcBorders>
            <w:vAlign w:val="center"/>
          </w:tcPr>
          <w:p w:rsidR="00CB6F6D" w:rsidRPr="004C1EF8" w:rsidRDefault="00CB6F6D" w:rsidP="00160222">
            <w:pPr>
              <w:widowControl w:val="0"/>
              <w:autoSpaceDE w:val="0"/>
              <w:autoSpaceDN w:val="0"/>
              <w:adjustRightInd w:val="0"/>
              <w:spacing w:before="20" w:after="20" w:line="276" w:lineRule="auto"/>
              <w:ind w:left="-113" w:right="-113"/>
              <w:jc w:val="center"/>
              <w:rPr>
                <w:sz w:val="28"/>
                <w:szCs w:val="28"/>
              </w:rPr>
            </w:pPr>
            <w:r w:rsidRPr="004C1EF8">
              <w:rPr>
                <w:sz w:val="28"/>
                <w:szCs w:val="28"/>
              </w:rPr>
              <w:t>Масштаб</w:t>
            </w:r>
          </w:p>
        </w:tc>
      </w:tr>
      <w:tr w:rsidR="000D3F6E" w:rsidRPr="004C1EF8" w:rsidTr="00B75696">
        <w:trPr>
          <w:cantSplit/>
          <w:trHeight w:hRule="exact" w:val="466"/>
          <w:tblHeader/>
          <w:jc w:val="center"/>
        </w:trPr>
        <w:tc>
          <w:tcPr>
            <w:tcW w:w="1271" w:type="dxa"/>
            <w:tcBorders>
              <w:top w:val="single" w:sz="4" w:space="0" w:color="auto"/>
            </w:tcBorders>
            <w:vAlign w:val="center"/>
          </w:tcPr>
          <w:p w:rsidR="00CB6F6D" w:rsidRPr="004C1EF8" w:rsidRDefault="00CB6F6D" w:rsidP="00160222">
            <w:pPr>
              <w:widowControl w:val="0"/>
              <w:autoSpaceDE w:val="0"/>
              <w:autoSpaceDN w:val="0"/>
              <w:adjustRightInd w:val="0"/>
              <w:spacing w:before="20" w:after="20" w:line="276" w:lineRule="auto"/>
              <w:ind w:left="-57" w:right="-57"/>
              <w:jc w:val="center"/>
              <w:rPr>
                <w:sz w:val="28"/>
                <w:szCs w:val="28"/>
              </w:rPr>
            </w:pPr>
            <w:r w:rsidRPr="004C1EF8">
              <w:rPr>
                <w:sz w:val="28"/>
                <w:szCs w:val="28"/>
              </w:rPr>
              <w:t>1</w:t>
            </w:r>
          </w:p>
        </w:tc>
        <w:tc>
          <w:tcPr>
            <w:tcW w:w="7229" w:type="dxa"/>
            <w:tcBorders>
              <w:top w:val="single" w:sz="4" w:space="0" w:color="auto"/>
            </w:tcBorders>
            <w:vAlign w:val="center"/>
          </w:tcPr>
          <w:p w:rsidR="00CB6F6D" w:rsidRPr="004C1EF8" w:rsidRDefault="00CB6F6D" w:rsidP="00160222">
            <w:pPr>
              <w:widowControl w:val="0"/>
              <w:autoSpaceDE w:val="0"/>
              <w:autoSpaceDN w:val="0"/>
              <w:adjustRightInd w:val="0"/>
              <w:spacing w:before="20" w:after="20" w:line="276" w:lineRule="auto"/>
              <w:jc w:val="center"/>
              <w:rPr>
                <w:bCs/>
                <w:sz w:val="28"/>
                <w:szCs w:val="28"/>
              </w:rPr>
            </w:pPr>
            <w:r w:rsidRPr="004C1EF8">
              <w:rPr>
                <w:bCs/>
                <w:sz w:val="28"/>
                <w:szCs w:val="28"/>
              </w:rPr>
              <w:t>2</w:t>
            </w:r>
          </w:p>
        </w:tc>
        <w:tc>
          <w:tcPr>
            <w:tcW w:w="1423" w:type="dxa"/>
            <w:tcBorders>
              <w:top w:val="single" w:sz="4" w:space="0" w:color="auto"/>
            </w:tcBorders>
            <w:vAlign w:val="center"/>
          </w:tcPr>
          <w:p w:rsidR="00CB6F6D" w:rsidRPr="004C1EF8" w:rsidRDefault="00CB6F6D" w:rsidP="00160222">
            <w:pPr>
              <w:widowControl w:val="0"/>
              <w:autoSpaceDE w:val="0"/>
              <w:autoSpaceDN w:val="0"/>
              <w:adjustRightInd w:val="0"/>
              <w:spacing w:before="20" w:after="20" w:line="276" w:lineRule="auto"/>
              <w:ind w:left="-57" w:right="-57"/>
              <w:jc w:val="center"/>
              <w:rPr>
                <w:sz w:val="28"/>
                <w:szCs w:val="28"/>
              </w:rPr>
            </w:pPr>
            <w:r w:rsidRPr="004C1EF8">
              <w:rPr>
                <w:sz w:val="28"/>
                <w:szCs w:val="28"/>
              </w:rPr>
              <w:t>3</w:t>
            </w:r>
          </w:p>
        </w:tc>
      </w:tr>
      <w:tr w:rsidR="000D3F6E" w:rsidRPr="004C1EF8" w:rsidTr="00601830">
        <w:trPr>
          <w:cantSplit/>
          <w:trHeight w:val="70"/>
          <w:tblHeader/>
          <w:jc w:val="center"/>
        </w:trPr>
        <w:tc>
          <w:tcPr>
            <w:tcW w:w="9923" w:type="dxa"/>
            <w:gridSpan w:val="3"/>
            <w:tcBorders>
              <w:top w:val="single" w:sz="4" w:space="0" w:color="auto"/>
            </w:tcBorders>
            <w:vAlign w:val="center"/>
          </w:tcPr>
          <w:p w:rsidR="00CB6F6D" w:rsidRPr="004C1EF8" w:rsidRDefault="00DA64F5" w:rsidP="00160222">
            <w:pPr>
              <w:widowControl w:val="0"/>
              <w:autoSpaceDE w:val="0"/>
              <w:autoSpaceDN w:val="0"/>
              <w:adjustRightInd w:val="0"/>
              <w:spacing w:before="20" w:after="20" w:line="276" w:lineRule="auto"/>
              <w:ind w:left="-57" w:right="-57"/>
              <w:jc w:val="center"/>
              <w:rPr>
                <w:b/>
                <w:sz w:val="28"/>
                <w:szCs w:val="28"/>
              </w:rPr>
            </w:pPr>
            <w:r w:rsidRPr="004C1EF8">
              <w:rPr>
                <w:b/>
                <w:sz w:val="28"/>
                <w:szCs w:val="28"/>
              </w:rPr>
              <w:t xml:space="preserve">ТОМ 1. </w:t>
            </w:r>
            <w:r w:rsidR="00CB6F6D" w:rsidRPr="004C1EF8">
              <w:rPr>
                <w:b/>
                <w:sz w:val="28"/>
                <w:szCs w:val="28"/>
              </w:rPr>
              <w:t>Проект планировки территории</w:t>
            </w:r>
          </w:p>
        </w:tc>
      </w:tr>
      <w:tr w:rsidR="00DA64F5" w:rsidRPr="004C1EF8" w:rsidTr="00F951CE">
        <w:trPr>
          <w:cantSplit/>
          <w:trHeight w:val="70"/>
          <w:tblHeader/>
          <w:jc w:val="center"/>
        </w:trPr>
        <w:tc>
          <w:tcPr>
            <w:tcW w:w="9923" w:type="dxa"/>
            <w:gridSpan w:val="3"/>
            <w:tcBorders>
              <w:top w:val="single" w:sz="4" w:space="0" w:color="auto"/>
            </w:tcBorders>
            <w:vAlign w:val="center"/>
          </w:tcPr>
          <w:p w:rsidR="00DA64F5" w:rsidRPr="004C1EF8" w:rsidRDefault="00DA64F5" w:rsidP="00160222">
            <w:pPr>
              <w:widowControl w:val="0"/>
              <w:autoSpaceDE w:val="0"/>
              <w:autoSpaceDN w:val="0"/>
              <w:adjustRightInd w:val="0"/>
              <w:spacing w:before="20" w:after="20" w:line="276" w:lineRule="auto"/>
              <w:ind w:left="-57" w:right="-57"/>
              <w:jc w:val="center"/>
              <w:rPr>
                <w:sz w:val="28"/>
                <w:szCs w:val="28"/>
              </w:rPr>
            </w:pPr>
            <w:r w:rsidRPr="004C1EF8">
              <w:rPr>
                <w:sz w:val="28"/>
                <w:szCs w:val="28"/>
              </w:rPr>
              <w:t>Основная часть проекта</w:t>
            </w:r>
          </w:p>
        </w:tc>
      </w:tr>
      <w:tr w:rsidR="000D3F6E" w:rsidRPr="004C1EF8" w:rsidTr="009E320F">
        <w:trPr>
          <w:cantSplit/>
          <w:trHeight w:val="77"/>
          <w:jc w:val="center"/>
        </w:trPr>
        <w:tc>
          <w:tcPr>
            <w:tcW w:w="1271" w:type="dxa"/>
          </w:tcPr>
          <w:p w:rsidR="00CB6F6D" w:rsidRPr="004C1EF8" w:rsidRDefault="00CB6F6D" w:rsidP="00160222">
            <w:pPr>
              <w:widowControl w:val="0"/>
              <w:autoSpaceDE w:val="0"/>
              <w:autoSpaceDN w:val="0"/>
              <w:adjustRightInd w:val="0"/>
              <w:spacing w:before="20" w:after="20" w:line="276" w:lineRule="auto"/>
              <w:ind w:left="-57" w:right="-57"/>
              <w:jc w:val="center"/>
              <w:rPr>
                <w:sz w:val="28"/>
                <w:szCs w:val="28"/>
              </w:rPr>
            </w:pPr>
          </w:p>
        </w:tc>
        <w:tc>
          <w:tcPr>
            <w:tcW w:w="7229" w:type="dxa"/>
          </w:tcPr>
          <w:p w:rsidR="00CB6F6D" w:rsidRPr="004C1EF8" w:rsidRDefault="00CB6F6D" w:rsidP="00160222">
            <w:pPr>
              <w:spacing w:before="20" w:after="20" w:line="276" w:lineRule="auto"/>
              <w:rPr>
                <w:bCs/>
                <w:i/>
                <w:sz w:val="28"/>
                <w:szCs w:val="28"/>
              </w:rPr>
            </w:pPr>
            <w:r w:rsidRPr="004C1EF8">
              <w:rPr>
                <w:bCs/>
                <w:i/>
                <w:sz w:val="28"/>
                <w:szCs w:val="28"/>
              </w:rPr>
              <w:t>Графическая часть</w:t>
            </w:r>
          </w:p>
        </w:tc>
        <w:tc>
          <w:tcPr>
            <w:tcW w:w="1423" w:type="dxa"/>
            <w:vAlign w:val="center"/>
          </w:tcPr>
          <w:p w:rsidR="00CB6F6D" w:rsidRPr="004C1EF8" w:rsidRDefault="00CB6F6D" w:rsidP="00160222">
            <w:pPr>
              <w:widowControl w:val="0"/>
              <w:autoSpaceDE w:val="0"/>
              <w:autoSpaceDN w:val="0"/>
              <w:adjustRightInd w:val="0"/>
              <w:spacing w:before="20" w:after="20" w:line="276" w:lineRule="auto"/>
              <w:ind w:left="-57" w:right="-57"/>
              <w:jc w:val="center"/>
              <w:rPr>
                <w:sz w:val="28"/>
                <w:szCs w:val="28"/>
              </w:rPr>
            </w:pPr>
          </w:p>
        </w:tc>
      </w:tr>
      <w:tr w:rsidR="00E5782E" w:rsidRPr="004C1EF8" w:rsidTr="009E320F">
        <w:trPr>
          <w:cantSplit/>
          <w:trHeight w:val="77"/>
          <w:jc w:val="center"/>
        </w:trPr>
        <w:tc>
          <w:tcPr>
            <w:tcW w:w="1271" w:type="dxa"/>
          </w:tcPr>
          <w:p w:rsidR="00E5782E" w:rsidRPr="004C1EF8" w:rsidRDefault="00E5782E" w:rsidP="00160222">
            <w:pPr>
              <w:widowControl w:val="0"/>
              <w:autoSpaceDE w:val="0"/>
              <w:autoSpaceDN w:val="0"/>
              <w:adjustRightInd w:val="0"/>
              <w:spacing w:before="20" w:after="20" w:line="276" w:lineRule="auto"/>
              <w:ind w:left="-57" w:right="-57"/>
              <w:jc w:val="center"/>
              <w:rPr>
                <w:sz w:val="28"/>
                <w:szCs w:val="28"/>
              </w:rPr>
            </w:pPr>
            <w:r w:rsidRPr="004C1EF8">
              <w:rPr>
                <w:sz w:val="28"/>
                <w:szCs w:val="28"/>
              </w:rPr>
              <w:t>Лист 1</w:t>
            </w:r>
          </w:p>
        </w:tc>
        <w:tc>
          <w:tcPr>
            <w:tcW w:w="7229" w:type="dxa"/>
          </w:tcPr>
          <w:p w:rsidR="00E5782E" w:rsidRPr="004C1EF8" w:rsidRDefault="004C1EF8" w:rsidP="00160222">
            <w:pPr>
              <w:spacing w:before="20" w:after="20" w:line="276" w:lineRule="auto"/>
              <w:rPr>
                <w:bCs/>
                <w:iCs/>
                <w:sz w:val="28"/>
                <w:szCs w:val="28"/>
              </w:rPr>
            </w:pPr>
            <w:r w:rsidRPr="004C1EF8">
              <w:rPr>
                <w:color w:val="000000"/>
                <w:sz w:val="28"/>
                <w:szCs w:val="28"/>
              </w:rPr>
              <w:t>Чертеж планировки территории</w:t>
            </w:r>
            <w:r>
              <w:rPr>
                <w:color w:val="000000"/>
                <w:sz w:val="28"/>
                <w:szCs w:val="28"/>
              </w:rPr>
              <w:t xml:space="preserve"> (граница внесения изменений)</w:t>
            </w:r>
          </w:p>
        </w:tc>
        <w:tc>
          <w:tcPr>
            <w:tcW w:w="1423" w:type="dxa"/>
            <w:vAlign w:val="center"/>
          </w:tcPr>
          <w:p w:rsidR="00E5782E" w:rsidRPr="004C1EF8" w:rsidRDefault="00E5782E" w:rsidP="00160222">
            <w:pPr>
              <w:widowControl w:val="0"/>
              <w:autoSpaceDE w:val="0"/>
              <w:autoSpaceDN w:val="0"/>
              <w:adjustRightInd w:val="0"/>
              <w:spacing w:before="20" w:after="20" w:line="276" w:lineRule="auto"/>
              <w:ind w:left="-57" w:right="-57"/>
              <w:jc w:val="center"/>
              <w:rPr>
                <w:sz w:val="28"/>
                <w:szCs w:val="28"/>
              </w:rPr>
            </w:pPr>
            <w:r w:rsidRPr="004C1EF8">
              <w:rPr>
                <w:sz w:val="28"/>
                <w:szCs w:val="28"/>
              </w:rPr>
              <w:t>1:1000</w:t>
            </w:r>
          </w:p>
        </w:tc>
      </w:tr>
      <w:tr w:rsidR="00221043" w:rsidRPr="004C1EF8" w:rsidTr="009E320F">
        <w:trPr>
          <w:cantSplit/>
          <w:trHeight w:val="346"/>
          <w:jc w:val="center"/>
        </w:trPr>
        <w:tc>
          <w:tcPr>
            <w:tcW w:w="1271" w:type="dxa"/>
          </w:tcPr>
          <w:p w:rsidR="00221043" w:rsidRPr="004C1EF8" w:rsidRDefault="00221043" w:rsidP="00160222">
            <w:pPr>
              <w:widowControl w:val="0"/>
              <w:autoSpaceDE w:val="0"/>
              <w:autoSpaceDN w:val="0"/>
              <w:adjustRightInd w:val="0"/>
              <w:spacing w:before="20" w:after="20" w:line="276" w:lineRule="auto"/>
              <w:ind w:left="-57" w:right="-57"/>
              <w:jc w:val="center"/>
              <w:rPr>
                <w:sz w:val="28"/>
                <w:szCs w:val="28"/>
              </w:rPr>
            </w:pPr>
            <w:r w:rsidRPr="004C1EF8">
              <w:rPr>
                <w:sz w:val="28"/>
                <w:szCs w:val="28"/>
              </w:rPr>
              <w:t xml:space="preserve">Лист </w:t>
            </w:r>
            <w:r w:rsidR="00E5782E" w:rsidRPr="004C1EF8">
              <w:rPr>
                <w:sz w:val="28"/>
                <w:szCs w:val="28"/>
              </w:rPr>
              <w:t>2</w:t>
            </w:r>
          </w:p>
        </w:tc>
        <w:tc>
          <w:tcPr>
            <w:tcW w:w="7229" w:type="dxa"/>
          </w:tcPr>
          <w:p w:rsidR="00221043" w:rsidRPr="004C1EF8" w:rsidRDefault="002B610C" w:rsidP="00160222">
            <w:pPr>
              <w:autoSpaceDE w:val="0"/>
              <w:autoSpaceDN w:val="0"/>
              <w:adjustRightInd w:val="0"/>
              <w:spacing w:before="20" w:after="20" w:line="276" w:lineRule="auto"/>
              <w:rPr>
                <w:color w:val="000000"/>
                <w:sz w:val="28"/>
                <w:szCs w:val="28"/>
              </w:rPr>
            </w:pPr>
            <w:r w:rsidRPr="004C1EF8">
              <w:rPr>
                <w:color w:val="000000"/>
                <w:sz w:val="28"/>
                <w:szCs w:val="28"/>
              </w:rPr>
              <w:t xml:space="preserve">Чертеж </w:t>
            </w:r>
            <w:r w:rsidR="0089749A" w:rsidRPr="004C1EF8">
              <w:rPr>
                <w:color w:val="000000"/>
                <w:sz w:val="28"/>
                <w:szCs w:val="28"/>
              </w:rPr>
              <w:t>планировки территории</w:t>
            </w:r>
          </w:p>
        </w:tc>
        <w:tc>
          <w:tcPr>
            <w:tcW w:w="1423" w:type="dxa"/>
            <w:vAlign w:val="center"/>
          </w:tcPr>
          <w:p w:rsidR="00221043" w:rsidRPr="004C1EF8" w:rsidRDefault="00221043" w:rsidP="00160222">
            <w:pPr>
              <w:spacing w:before="20" w:after="20" w:line="276" w:lineRule="auto"/>
              <w:ind w:left="-57" w:right="-57"/>
              <w:jc w:val="center"/>
              <w:rPr>
                <w:sz w:val="28"/>
                <w:szCs w:val="28"/>
              </w:rPr>
            </w:pPr>
            <w:r w:rsidRPr="004C1EF8">
              <w:rPr>
                <w:sz w:val="28"/>
                <w:szCs w:val="28"/>
              </w:rPr>
              <w:t>1:1000</w:t>
            </w:r>
          </w:p>
        </w:tc>
      </w:tr>
      <w:tr w:rsidR="00DA64F5" w:rsidRPr="004C1EF8" w:rsidTr="009E320F">
        <w:trPr>
          <w:cantSplit/>
          <w:trHeight w:val="346"/>
          <w:jc w:val="center"/>
        </w:trPr>
        <w:tc>
          <w:tcPr>
            <w:tcW w:w="1271" w:type="dxa"/>
          </w:tcPr>
          <w:p w:rsidR="00DA64F5" w:rsidRPr="004C1EF8" w:rsidRDefault="00DA64F5" w:rsidP="00160222">
            <w:pPr>
              <w:widowControl w:val="0"/>
              <w:autoSpaceDE w:val="0"/>
              <w:autoSpaceDN w:val="0"/>
              <w:adjustRightInd w:val="0"/>
              <w:spacing w:before="20" w:after="20" w:line="276" w:lineRule="auto"/>
              <w:ind w:left="-57" w:right="-57"/>
              <w:jc w:val="center"/>
              <w:rPr>
                <w:sz w:val="28"/>
                <w:szCs w:val="28"/>
              </w:rPr>
            </w:pPr>
          </w:p>
        </w:tc>
        <w:tc>
          <w:tcPr>
            <w:tcW w:w="7229" w:type="dxa"/>
          </w:tcPr>
          <w:p w:rsidR="00DA64F5" w:rsidRPr="004C1EF8" w:rsidRDefault="00DA64F5" w:rsidP="00160222">
            <w:pPr>
              <w:autoSpaceDE w:val="0"/>
              <w:autoSpaceDN w:val="0"/>
              <w:adjustRightInd w:val="0"/>
              <w:spacing w:before="20" w:after="20" w:line="276" w:lineRule="auto"/>
              <w:rPr>
                <w:rFonts w:eastAsiaTheme="minorHAnsi"/>
                <w:i/>
                <w:iCs/>
                <w:color w:val="000000" w:themeColor="text1"/>
                <w:sz w:val="28"/>
                <w:szCs w:val="28"/>
                <w:lang w:eastAsia="en-US"/>
              </w:rPr>
            </w:pPr>
            <w:r w:rsidRPr="004C1EF8">
              <w:rPr>
                <w:i/>
                <w:iCs/>
                <w:sz w:val="28"/>
                <w:szCs w:val="28"/>
              </w:rPr>
              <w:t>Текстовая часть</w:t>
            </w:r>
          </w:p>
        </w:tc>
        <w:tc>
          <w:tcPr>
            <w:tcW w:w="1423" w:type="dxa"/>
            <w:vAlign w:val="center"/>
          </w:tcPr>
          <w:p w:rsidR="00DA64F5" w:rsidRPr="004C1EF8" w:rsidRDefault="00DA64F5" w:rsidP="00160222">
            <w:pPr>
              <w:spacing w:before="20" w:after="20" w:line="276" w:lineRule="auto"/>
              <w:ind w:left="-57" w:right="-57"/>
              <w:jc w:val="center"/>
              <w:rPr>
                <w:sz w:val="28"/>
                <w:szCs w:val="28"/>
              </w:rPr>
            </w:pPr>
          </w:p>
        </w:tc>
      </w:tr>
      <w:tr w:rsidR="00DA64F5" w:rsidRPr="004C1EF8" w:rsidTr="009E320F">
        <w:trPr>
          <w:cantSplit/>
          <w:trHeight w:val="346"/>
          <w:jc w:val="center"/>
        </w:trPr>
        <w:tc>
          <w:tcPr>
            <w:tcW w:w="1271" w:type="dxa"/>
          </w:tcPr>
          <w:p w:rsidR="00DA64F5" w:rsidRPr="004C1EF8" w:rsidRDefault="00DA64F5" w:rsidP="00160222">
            <w:pPr>
              <w:widowControl w:val="0"/>
              <w:autoSpaceDE w:val="0"/>
              <w:autoSpaceDN w:val="0"/>
              <w:adjustRightInd w:val="0"/>
              <w:spacing w:before="20" w:after="20" w:line="276" w:lineRule="auto"/>
              <w:ind w:left="-57" w:right="-57"/>
              <w:jc w:val="center"/>
              <w:rPr>
                <w:sz w:val="28"/>
                <w:szCs w:val="28"/>
              </w:rPr>
            </w:pPr>
          </w:p>
        </w:tc>
        <w:tc>
          <w:tcPr>
            <w:tcW w:w="7229" w:type="dxa"/>
          </w:tcPr>
          <w:p w:rsidR="00DA64F5" w:rsidRPr="004C1EF8" w:rsidRDefault="00DA64F5" w:rsidP="00160222">
            <w:pPr>
              <w:autoSpaceDE w:val="0"/>
              <w:autoSpaceDN w:val="0"/>
              <w:adjustRightInd w:val="0"/>
              <w:spacing w:before="20" w:after="20" w:line="276" w:lineRule="auto"/>
              <w:rPr>
                <w:rFonts w:eastAsiaTheme="minorHAnsi"/>
                <w:color w:val="000000" w:themeColor="text1"/>
                <w:sz w:val="28"/>
                <w:szCs w:val="28"/>
                <w:lang w:eastAsia="en-US"/>
              </w:rPr>
            </w:pPr>
            <w:r w:rsidRPr="004C1EF8">
              <w:rPr>
                <w:rFonts w:eastAsiaTheme="minorHAnsi"/>
                <w:color w:val="000000" w:themeColor="text1"/>
                <w:sz w:val="28"/>
                <w:szCs w:val="28"/>
                <w:lang w:eastAsia="en-US"/>
              </w:rPr>
              <w:t>Положение о характеристиках планируемого развития территории, о характеристиках объектов капитального строительства. Положения об очередности планируемого развития территории</w:t>
            </w:r>
          </w:p>
        </w:tc>
        <w:tc>
          <w:tcPr>
            <w:tcW w:w="1423" w:type="dxa"/>
            <w:vAlign w:val="center"/>
          </w:tcPr>
          <w:p w:rsidR="00DA64F5" w:rsidRPr="004C1EF8" w:rsidRDefault="00DA64F5" w:rsidP="00160222">
            <w:pPr>
              <w:spacing w:before="20" w:after="20" w:line="276" w:lineRule="auto"/>
              <w:ind w:left="-57" w:right="-57"/>
              <w:jc w:val="center"/>
              <w:rPr>
                <w:sz w:val="28"/>
                <w:szCs w:val="28"/>
              </w:rPr>
            </w:pPr>
          </w:p>
        </w:tc>
      </w:tr>
      <w:tr w:rsidR="00733289" w:rsidRPr="004C1EF8" w:rsidTr="00A41B31">
        <w:trPr>
          <w:cantSplit/>
          <w:trHeight w:val="346"/>
          <w:jc w:val="center"/>
        </w:trPr>
        <w:tc>
          <w:tcPr>
            <w:tcW w:w="9923" w:type="dxa"/>
            <w:gridSpan w:val="3"/>
          </w:tcPr>
          <w:p w:rsidR="00733289" w:rsidRPr="004C1EF8" w:rsidRDefault="00733289" w:rsidP="00160222">
            <w:pPr>
              <w:spacing w:before="20" w:after="20" w:line="276" w:lineRule="auto"/>
              <w:ind w:left="-57" w:right="-57"/>
              <w:jc w:val="center"/>
              <w:rPr>
                <w:sz w:val="28"/>
                <w:szCs w:val="28"/>
              </w:rPr>
            </w:pPr>
            <w:r w:rsidRPr="004C1EF8">
              <w:rPr>
                <w:b/>
                <w:bCs/>
                <w:sz w:val="28"/>
                <w:szCs w:val="28"/>
              </w:rPr>
              <w:t xml:space="preserve">ТОМ </w:t>
            </w:r>
            <w:r w:rsidR="006F0A68" w:rsidRPr="004C1EF8">
              <w:rPr>
                <w:b/>
                <w:bCs/>
                <w:sz w:val="28"/>
                <w:szCs w:val="28"/>
              </w:rPr>
              <w:t>2</w:t>
            </w:r>
            <w:r w:rsidRPr="004C1EF8">
              <w:rPr>
                <w:b/>
                <w:bCs/>
                <w:sz w:val="28"/>
                <w:szCs w:val="28"/>
              </w:rPr>
              <w:t>. П</w:t>
            </w:r>
            <w:r w:rsidRPr="004C1EF8">
              <w:rPr>
                <w:b/>
                <w:sz w:val="28"/>
                <w:szCs w:val="28"/>
              </w:rPr>
              <w:t>роект планировки территории</w:t>
            </w:r>
          </w:p>
        </w:tc>
      </w:tr>
      <w:tr w:rsidR="00733289" w:rsidRPr="004C1EF8" w:rsidTr="00A41B31">
        <w:trPr>
          <w:cantSplit/>
          <w:trHeight w:val="346"/>
          <w:jc w:val="center"/>
        </w:trPr>
        <w:tc>
          <w:tcPr>
            <w:tcW w:w="9923" w:type="dxa"/>
            <w:gridSpan w:val="3"/>
          </w:tcPr>
          <w:p w:rsidR="00733289" w:rsidRPr="004C1EF8" w:rsidRDefault="00733289" w:rsidP="00160222">
            <w:pPr>
              <w:spacing w:before="20" w:after="20" w:line="276" w:lineRule="auto"/>
              <w:ind w:left="-57" w:right="-57"/>
              <w:jc w:val="center"/>
              <w:rPr>
                <w:sz w:val="28"/>
                <w:szCs w:val="28"/>
              </w:rPr>
            </w:pPr>
            <w:r w:rsidRPr="004C1EF8">
              <w:rPr>
                <w:sz w:val="28"/>
                <w:szCs w:val="28"/>
              </w:rPr>
              <w:t>Материалы по обоснованию проекта</w:t>
            </w:r>
          </w:p>
        </w:tc>
      </w:tr>
      <w:tr w:rsidR="00733289" w:rsidRPr="004C1EF8" w:rsidTr="009E320F">
        <w:trPr>
          <w:cantSplit/>
          <w:trHeight w:val="77"/>
          <w:jc w:val="center"/>
        </w:trPr>
        <w:tc>
          <w:tcPr>
            <w:tcW w:w="1271" w:type="dxa"/>
          </w:tcPr>
          <w:p w:rsidR="00733289" w:rsidRPr="004C1EF8" w:rsidRDefault="00733289" w:rsidP="00160222">
            <w:pPr>
              <w:widowControl w:val="0"/>
              <w:autoSpaceDE w:val="0"/>
              <w:autoSpaceDN w:val="0"/>
              <w:adjustRightInd w:val="0"/>
              <w:spacing w:before="20" w:after="20" w:line="276" w:lineRule="auto"/>
              <w:ind w:left="-57" w:right="-57"/>
              <w:jc w:val="center"/>
              <w:rPr>
                <w:sz w:val="28"/>
                <w:szCs w:val="28"/>
              </w:rPr>
            </w:pPr>
          </w:p>
        </w:tc>
        <w:tc>
          <w:tcPr>
            <w:tcW w:w="7229" w:type="dxa"/>
          </w:tcPr>
          <w:p w:rsidR="00733289" w:rsidRPr="004C1EF8" w:rsidRDefault="00733289" w:rsidP="00160222">
            <w:pPr>
              <w:spacing w:before="20" w:after="20" w:line="276" w:lineRule="auto"/>
              <w:rPr>
                <w:bCs/>
                <w:i/>
                <w:sz w:val="28"/>
                <w:szCs w:val="28"/>
              </w:rPr>
            </w:pPr>
            <w:r w:rsidRPr="004C1EF8">
              <w:rPr>
                <w:bCs/>
                <w:i/>
                <w:sz w:val="28"/>
                <w:szCs w:val="28"/>
              </w:rPr>
              <w:t>Графическая часть</w:t>
            </w:r>
          </w:p>
        </w:tc>
        <w:tc>
          <w:tcPr>
            <w:tcW w:w="1423" w:type="dxa"/>
            <w:vAlign w:val="center"/>
          </w:tcPr>
          <w:p w:rsidR="00733289" w:rsidRPr="004C1EF8" w:rsidRDefault="00733289" w:rsidP="00160222">
            <w:pPr>
              <w:widowControl w:val="0"/>
              <w:autoSpaceDE w:val="0"/>
              <w:autoSpaceDN w:val="0"/>
              <w:adjustRightInd w:val="0"/>
              <w:spacing w:before="20" w:after="20" w:line="276" w:lineRule="auto"/>
              <w:ind w:left="-57" w:right="-57"/>
              <w:jc w:val="center"/>
              <w:rPr>
                <w:sz w:val="28"/>
                <w:szCs w:val="28"/>
              </w:rPr>
            </w:pPr>
          </w:p>
        </w:tc>
      </w:tr>
      <w:tr w:rsidR="00733289" w:rsidRPr="004C1EF8" w:rsidTr="009E320F">
        <w:trPr>
          <w:cantSplit/>
          <w:trHeight w:val="109"/>
          <w:jc w:val="center"/>
        </w:trPr>
        <w:tc>
          <w:tcPr>
            <w:tcW w:w="1271" w:type="dxa"/>
          </w:tcPr>
          <w:p w:rsidR="00733289" w:rsidRPr="004C1EF8" w:rsidRDefault="00733289" w:rsidP="00160222">
            <w:pPr>
              <w:spacing w:before="20" w:after="20" w:line="276" w:lineRule="auto"/>
              <w:ind w:left="-57" w:right="-57"/>
              <w:jc w:val="center"/>
              <w:rPr>
                <w:sz w:val="28"/>
                <w:szCs w:val="28"/>
              </w:rPr>
            </w:pPr>
            <w:r w:rsidRPr="004C1EF8">
              <w:rPr>
                <w:sz w:val="28"/>
                <w:szCs w:val="28"/>
              </w:rPr>
              <w:t xml:space="preserve">Лист </w:t>
            </w:r>
            <w:r w:rsidR="00E5782E" w:rsidRPr="004C1EF8">
              <w:rPr>
                <w:sz w:val="28"/>
                <w:szCs w:val="28"/>
              </w:rPr>
              <w:t>3</w:t>
            </w:r>
          </w:p>
        </w:tc>
        <w:tc>
          <w:tcPr>
            <w:tcW w:w="7229" w:type="dxa"/>
          </w:tcPr>
          <w:p w:rsidR="00733289" w:rsidRPr="004C1EF8" w:rsidRDefault="00733289" w:rsidP="00160222">
            <w:pPr>
              <w:spacing w:before="20" w:after="20" w:line="276" w:lineRule="auto"/>
              <w:rPr>
                <w:spacing w:val="4"/>
                <w:sz w:val="28"/>
                <w:szCs w:val="28"/>
              </w:rPr>
            </w:pPr>
            <w:r w:rsidRPr="004C1EF8">
              <w:rPr>
                <w:sz w:val="28"/>
                <w:szCs w:val="28"/>
              </w:rPr>
              <w:t xml:space="preserve">Карта (фрагмент карты) планировочной структуры территории </w:t>
            </w:r>
            <w:r w:rsidR="004C1EF8" w:rsidRPr="004C1EF8">
              <w:rPr>
                <w:sz w:val="28"/>
                <w:szCs w:val="28"/>
              </w:rPr>
              <w:t>города</w:t>
            </w:r>
            <w:r w:rsidRPr="004C1EF8">
              <w:rPr>
                <w:sz w:val="28"/>
                <w:szCs w:val="28"/>
              </w:rPr>
              <w:t>с отображением границ элементов планировочной структуры</w:t>
            </w:r>
          </w:p>
        </w:tc>
        <w:tc>
          <w:tcPr>
            <w:tcW w:w="1423" w:type="dxa"/>
            <w:vAlign w:val="center"/>
          </w:tcPr>
          <w:p w:rsidR="00733289" w:rsidRPr="004C1EF8" w:rsidRDefault="00733289" w:rsidP="00160222">
            <w:pPr>
              <w:spacing w:before="20" w:after="20" w:line="276" w:lineRule="auto"/>
              <w:ind w:left="-57" w:right="-57"/>
              <w:jc w:val="center"/>
              <w:rPr>
                <w:sz w:val="28"/>
                <w:szCs w:val="28"/>
              </w:rPr>
            </w:pPr>
            <w:r w:rsidRPr="004C1EF8">
              <w:rPr>
                <w:sz w:val="28"/>
                <w:szCs w:val="28"/>
              </w:rPr>
              <w:t>1:10000</w:t>
            </w:r>
          </w:p>
        </w:tc>
      </w:tr>
      <w:tr w:rsidR="004B6A7B" w:rsidRPr="004C1EF8" w:rsidTr="009A109C">
        <w:trPr>
          <w:cantSplit/>
          <w:trHeight w:val="109"/>
          <w:jc w:val="center"/>
        </w:trPr>
        <w:tc>
          <w:tcPr>
            <w:tcW w:w="9923" w:type="dxa"/>
            <w:gridSpan w:val="3"/>
          </w:tcPr>
          <w:p w:rsidR="004B6A7B" w:rsidRPr="004C1EF8" w:rsidRDefault="004B6A7B" w:rsidP="00160222">
            <w:pPr>
              <w:spacing w:before="20" w:after="20" w:line="276" w:lineRule="auto"/>
              <w:ind w:left="-57" w:right="-57"/>
              <w:jc w:val="center"/>
              <w:rPr>
                <w:sz w:val="28"/>
                <w:szCs w:val="28"/>
              </w:rPr>
            </w:pPr>
            <w:r w:rsidRPr="004C1EF8">
              <w:rPr>
                <w:b/>
                <w:sz w:val="28"/>
                <w:szCs w:val="28"/>
              </w:rPr>
              <w:t xml:space="preserve">ТОМ </w:t>
            </w:r>
            <w:r w:rsidR="006F0A68" w:rsidRPr="004C1EF8">
              <w:rPr>
                <w:b/>
                <w:sz w:val="28"/>
                <w:szCs w:val="28"/>
              </w:rPr>
              <w:t>3</w:t>
            </w:r>
            <w:r w:rsidRPr="004C1EF8">
              <w:rPr>
                <w:b/>
                <w:sz w:val="28"/>
                <w:szCs w:val="28"/>
              </w:rPr>
              <w:t>. Проект межевания территории</w:t>
            </w:r>
          </w:p>
        </w:tc>
      </w:tr>
      <w:tr w:rsidR="004B6A7B" w:rsidRPr="004C1EF8" w:rsidTr="00AB1A73">
        <w:trPr>
          <w:cantSplit/>
          <w:trHeight w:val="109"/>
          <w:jc w:val="center"/>
        </w:trPr>
        <w:tc>
          <w:tcPr>
            <w:tcW w:w="9923" w:type="dxa"/>
            <w:gridSpan w:val="3"/>
          </w:tcPr>
          <w:p w:rsidR="004B6A7B" w:rsidRPr="004C1EF8" w:rsidRDefault="004B6A7B" w:rsidP="00160222">
            <w:pPr>
              <w:spacing w:before="20" w:after="20" w:line="276" w:lineRule="auto"/>
              <w:ind w:left="-57" w:right="-57"/>
              <w:jc w:val="center"/>
              <w:rPr>
                <w:sz w:val="28"/>
                <w:szCs w:val="28"/>
              </w:rPr>
            </w:pPr>
            <w:r w:rsidRPr="004C1EF8">
              <w:rPr>
                <w:bCs/>
                <w:iCs/>
                <w:sz w:val="28"/>
                <w:szCs w:val="28"/>
              </w:rPr>
              <w:t>Основная часть проекта</w:t>
            </w:r>
          </w:p>
        </w:tc>
      </w:tr>
      <w:tr w:rsidR="004B6A7B" w:rsidRPr="004C1EF8" w:rsidTr="00963A46">
        <w:trPr>
          <w:cantSplit/>
          <w:trHeight w:val="109"/>
          <w:jc w:val="center"/>
        </w:trPr>
        <w:tc>
          <w:tcPr>
            <w:tcW w:w="1271" w:type="dxa"/>
          </w:tcPr>
          <w:p w:rsidR="004B6A7B" w:rsidRPr="004C1EF8" w:rsidRDefault="004B6A7B" w:rsidP="00160222">
            <w:pPr>
              <w:spacing w:before="20" w:after="20" w:line="276" w:lineRule="auto"/>
              <w:ind w:left="-57" w:right="-57"/>
              <w:jc w:val="center"/>
              <w:rPr>
                <w:sz w:val="28"/>
                <w:szCs w:val="28"/>
              </w:rPr>
            </w:pPr>
          </w:p>
        </w:tc>
        <w:tc>
          <w:tcPr>
            <w:tcW w:w="7229" w:type="dxa"/>
          </w:tcPr>
          <w:p w:rsidR="004B6A7B" w:rsidRPr="004C1EF8" w:rsidRDefault="004B6A7B" w:rsidP="00160222">
            <w:pPr>
              <w:spacing w:before="20" w:after="20" w:line="276" w:lineRule="auto"/>
              <w:rPr>
                <w:sz w:val="28"/>
                <w:szCs w:val="28"/>
              </w:rPr>
            </w:pPr>
            <w:r w:rsidRPr="004C1EF8">
              <w:rPr>
                <w:bCs/>
                <w:i/>
                <w:sz w:val="28"/>
                <w:szCs w:val="28"/>
              </w:rPr>
              <w:t>Графическая часть</w:t>
            </w:r>
          </w:p>
        </w:tc>
        <w:tc>
          <w:tcPr>
            <w:tcW w:w="1423" w:type="dxa"/>
            <w:vAlign w:val="center"/>
          </w:tcPr>
          <w:p w:rsidR="004B6A7B" w:rsidRPr="004C1EF8" w:rsidRDefault="004B6A7B" w:rsidP="00160222">
            <w:pPr>
              <w:spacing w:before="20" w:after="20" w:line="276" w:lineRule="auto"/>
              <w:ind w:left="-57" w:right="-57"/>
              <w:jc w:val="center"/>
              <w:rPr>
                <w:sz w:val="28"/>
                <w:szCs w:val="28"/>
              </w:rPr>
            </w:pPr>
          </w:p>
        </w:tc>
      </w:tr>
      <w:tr w:rsidR="004B6A7B" w:rsidRPr="004C1EF8" w:rsidTr="009E320F">
        <w:trPr>
          <w:cantSplit/>
          <w:trHeight w:val="109"/>
          <w:jc w:val="center"/>
        </w:trPr>
        <w:tc>
          <w:tcPr>
            <w:tcW w:w="1271" w:type="dxa"/>
          </w:tcPr>
          <w:p w:rsidR="004B6A7B" w:rsidRPr="004C1EF8" w:rsidRDefault="004B6A7B" w:rsidP="00160222">
            <w:pPr>
              <w:spacing w:before="20" w:after="20" w:line="276" w:lineRule="auto"/>
              <w:ind w:left="-57" w:right="-57"/>
              <w:jc w:val="center"/>
              <w:rPr>
                <w:sz w:val="28"/>
                <w:szCs w:val="28"/>
              </w:rPr>
            </w:pPr>
            <w:r w:rsidRPr="004C1EF8">
              <w:rPr>
                <w:sz w:val="28"/>
                <w:szCs w:val="28"/>
              </w:rPr>
              <w:t xml:space="preserve">Лист </w:t>
            </w:r>
            <w:r w:rsidR="004C1EF8" w:rsidRPr="004C1EF8">
              <w:rPr>
                <w:sz w:val="28"/>
                <w:szCs w:val="28"/>
              </w:rPr>
              <w:t>4</w:t>
            </w:r>
          </w:p>
        </w:tc>
        <w:tc>
          <w:tcPr>
            <w:tcW w:w="7229" w:type="dxa"/>
          </w:tcPr>
          <w:p w:rsidR="004B6A7B" w:rsidRPr="004C1EF8" w:rsidRDefault="004B6A7B" w:rsidP="00160222">
            <w:pPr>
              <w:spacing w:before="20" w:after="20" w:line="276" w:lineRule="auto"/>
              <w:rPr>
                <w:sz w:val="28"/>
                <w:szCs w:val="28"/>
              </w:rPr>
            </w:pPr>
            <w:r w:rsidRPr="004C1EF8">
              <w:rPr>
                <w:bCs/>
                <w:iCs/>
                <w:sz w:val="28"/>
                <w:szCs w:val="28"/>
              </w:rPr>
              <w:t>Чертеж межевания территории</w:t>
            </w:r>
          </w:p>
        </w:tc>
        <w:tc>
          <w:tcPr>
            <w:tcW w:w="1423" w:type="dxa"/>
          </w:tcPr>
          <w:p w:rsidR="004B6A7B" w:rsidRPr="004C1EF8" w:rsidRDefault="004B6A7B" w:rsidP="00160222">
            <w:pPr>
              <w:spacing w:before="20" w:after="20" w:line="276" w:lineRule="auto"/>
              <w:ind w:left="-57" w:right="-57"/>
              <w:jc w:val="center"/>
              <w:rPr>
                <w:sz w:val="28"/>
                <w:szCs w:val="28"/>
              </w:rPr>
            </w:pPr>
            <w:r w:rsidRPr="004C1EF8">
              <w:rPr>
                <w:sz w:val="28"/>
                <w:szCs w:val="28"/>
              </w:rPr>
              <w:t>1:1000</w:t>
            </w:r>
          </w:p>
        </w:tc>
      </w:tr>
      <w:tr w:rsidR="004B6A7B" w:rsidRPr="004C1EF8" w:rsidTr="00963A46">
        <w:trPr>
          <w:cantSplit/>
          <w:trHeight w:val="109"/>
          <w:jc w:val="center"/>
        </w:trPr>
        <w:tc>
          <w:tcPr>
            <w:tcW w:w="1271" w:type="dxa"/>
          </w:tcPr>
          <w:p w:rsidR="004B6A7B" w:rsidRPr="004C1EF8" w:rsidRDefault="004B6A7B" w:rsidP="00160222">
            <w:pPr>
              <w:spacing w:before="20" w:after="20" w:line="276" w:lineRule="auto"/>
              <w:ind w:left="-57" w:right="-57"/>
              <w:jc w:val="center"/>
              <w:rPr>
                <w:sz w:val="28"/>
                <w:szCs w:val="28"/>
              </w:rPr>
            </w:pPr>
          </w:p>
        </w:tc>
        <w:tc>
          <w:tcPr>
            <w:tcW w:w="7229" w:type="dxa"/>
          </w:tcPr>
          <w:p w:rsidR="004B6A7B" w:rsidRPr="004C1EF8" w:rsidRDefault="004B6A7B" w:rsidP="00160222">
            <w:pPr>
              <w:spacing w:before="20" w:after="20" w:line="276" w:lineRule="auto"/>
              <w:rPr>
                <w:sz w:val="28"/>
                <w:szCs w:val="28"/>
              </w:rPr>
            </w:pPr>
            <w:r w:rsidRPr="004C1EF8">
              <w:rPr>
                <w:bCs/>
                <w:i/>
                <w:sz w:val="28"/>
                <w:szCs w:val="28"/>
              </w:rPr>
              <w:t>Текстовая часть</w:t>
            </w:r>
          </w:p>
        </w:tc>
        <w:tc>
          <w:tcPr>
            <w:tcW w:w="1423" w:type="dxa"/>
            <w:vAlign w:val="center"/>
          </w:tcPr>
          <w:p w:rsidR="004B6A7B" w:rsidRPr="004C1EF8" w:rsidRDefault="004B6A7B" w:rsidP="00160222">
            <w:pPr>
              <w:spacing w:before="20" w:after="20" w:line="276" w:lineRule="auto"/>
              <w:ind w:left="-57" w:right="-57"/>
              <w:jc w:val="center"/>
              <w:rPr>
                <w:sz w:val="28"/>
                <w:szCs w:val="28"/>
              </w:rPr>
            </w:pPr>
          </w:p>
        </w:tc>
      </w:tr>
      <w:tr w:rsidR="006F0A68" w:rsidRPr="004C1EF8" w:rsidTr="00192B4B">
        <w:trPr>
          <w:cantSplit/>
          <w:trHeight w:val="109"/>
          <w:jc w:val="center"/>
        </w:trPr>
        <w:tc>
          <w:tcPr>
            <w:tcW w:w="9923" w:type="dxa"/>
            <w:gridSpan w:val="3"/>
          </w:tcPr>
          <w:p w:rsidR="006F0A68" w:rsidRPr="004C1EF8" w:rsidRDefault="006F0A68" w:rsidP="00160222">
            <w:pPr>
              <w:spacing w:before="20" w:after="20" w:line="276" w:lineRule="auto"/>
              <w:ind w:left="-57" w:right="-57"/>
              <w:jc w:val="center"/>
              <w:rPr>
                <w:sz w:val="28"/>
                <w:szCs w:val="28"/>
              </w:rPr>
            </w:pPr>
            <w:r w:rsidRPr="004C1EF8">
              <w:rPr>
                <w:b/>
                <w:sz w:val="28"/>
                <w:szCs w:val="28"/>
              </w:rPr>
              <w:t>ТОМ 4. Проект межевания территории</w:t>
            </w:r>
          </w:p>
        </w:tc>
      </w:tr>
      <w:tr w:rsidR="006F0A68" w:rsidRPr="004C1EF8" w:rsidTr="00E23AC0">
        <w:trPr>
          <w:cantSplit/>
          <w:trHeight w:val="109"/>
          <w:jc w:val="center"/>
        </w:trPr>
        <w:tc>
          <w:tcPr>
            <w:tcW w:w="9923" w:type="dxa"/>
            <w:gridSpan w:val="3"/>
          </w:tcPr>
          <w:p w:rsidR="006F0A68" w:rsidRPr="004C1EF8" w:rsidRDefault="006F0A68" w:rsidP="00160222">
            <w:pPr>
              <w:spacing w:before="20" w:after="20" w:line="276" w:lineRule="auto"/>
              <w:ind w:left="-57" w:right="-57"/>
              <w:jc w:val="center"/>
              <w:rPr>
                <w:sz w:val="28"/>
                <w:szCs w:val="28"/>
              </w:rPr>
            </w:pPr>
            <w:r w:rsidRPr="004C1EF8">
              <w:rPr>
                <w:sz w:val="28"/>
                <w:szCs w:val="28"/>
              </w:rPr>
              <w:t>Материалы по обоснованию проекта</w:t>
            </w:r>
          </w:p>
        </w:tc>
      </w:tr>
      <w:tr w:rsidR="006F0A68" w:rsidRPr="004C1EF8" w:rsidTr="00756206">
        <w:trPr>
          <w:cantSplit/>
          <w:trHeight w:val="109"/>
          <w:jc w:val="center"/>
        </w:trPr>
        <w:tc>
          <w:tcPr>
            <w:tcW w:w="1271" w:type="dxa"/>
          </w:tcPr>
          <w:p w:rsidR="006F0A68" w:rsidRPr="004C1EF8" w:rsidRDefault="006F0A68" w:rsidP="00160222">
            <w:pPr>
              <w:spacing w:before="20" w:after="20" w:line="276" w:lineRule="auto"/>
              <w:ind w:left="-57" w:right="-57"/>
              <w:jc w:val="center"/>
              <w:rPr>
                <w:sz w:val="28"/>
                <w:szCs w:val="28"/>
              </w:rPr>
            </w:pPr>
          </w:p>
        </w:tc>
        <w:tc>
          <w:tcPr>
            <w:tcW w:w="7229" w:type="dxa"/>
          </w:tcPr>
          <w:p w:rsidR="006F0A68" w:rsidRPr="004C1EF8" w:rsidRDefault="006F0A68" w:rsidP="00160222">
            <w:pPr>
              <w:spacing w:before="20" w:after="20" w:line="276" w:lineRule="auto"/>
              <w:rPr>
                <w:bCs/>
                <w:i/>
                <w:sz w:val="28"/>
                <w:szCs w:val="28"/>
              </w:rPr>
            </w:pPr>
            <w:r w:rsidRPr="004C1EF8">
              <w:rPr>
                <w:bCs/>
                <w:i/>
                <w:sz w:val="28"/>
                <w:szCs w:val="28"/>
              </w:rPr>
              <w:t>Графическая часть</w:t>
            </w:r>
          </w:p>
        </w:tc>
        <w:tc>
          <w:tcPr>
            <w:tcW w:w="1423" w:type="dxa"/>
          </w:tcPr>
          <w:p w:rsidR="006F0A68" w:rsidRPr="004C1EF8" w:rsidRDefault="006F0A68" w:rsidP="00160222">
            <w:pPr>
              <w:spacing w:before="20" w:after="20" w:line="276" w:lineRule="auto"/>
              <w:ind w:left="-57" w:right="-57"/>
              <w:jc w:val="center"/>
              <w:rPr>
                <w:sz w:val="28"/>
                <w:szCs w:val="28"/>
              </w:rPr>
            </w:pPr>
          </w:p>
        </w:tc>
      </w:tr>
      <w:tr w:rsidR="006F0A68" w:rsidRPr="004C1EF8" w:rsidTr="00756206">
        <w:trPr>
          <w:cantSplit/>
          <w:trHeight w:val="109"/>
          <w:jc w:val="center"/>
        </w:trPr>
        <w:tc>
          <w:tcPr>
            <w:tcW w:w="1271" w:type="dxa"/>
          </w:tcPr>
          <w:p w:rsidR="006F0A68" w:rsidRPr="004C1EF8" w:rsidRDefault="006F0A68" w:rsidP="00160222">
            <w:pPr>
              <w:spacing w:before="20" w:after="20" w:line="276" w:lineRule="auto"/>
              <w:ind w:left="-57" w:right="-57"/>
              <w:jc w:val="center"/>
              <w:rPr>
                <w:sz w:val="28"/>
                <w:szCs w:val="28"/>
              </w:rPr>
            </w:pPr>
            <w:r w:rsidRPr="004C1EF8">
              <w:rPr>
                <w:sz w:val="28"/>
                <w:szCs w:val="28"/>
              </w:rPr>
              <w:t xml:space="preserve">Лист </w:t>
            </w:r>
            <w:r w:rsidR="004C1EF8" w:rsidRPr="004C1EF8">
              <w:rPr>
                <w:sz w:val="28"/>
                <w:szCs w:val="28"/>
              </w:rPr>
              <w:t>5</w:t>
            </w:r>
          </w:p>
        </w:tc>
        <w:tc>
          <w:tcPr>
            <w:tcW w:w="7229" w:type="dxa"/>
          </w:tcPr>
          <w:p w:rsidR="006F0A68" w:rsidRPr="004C1EF8" w:rsidRDefault="006F0A68" w:rsidP="00160222">
            <w:pPr>
              <w:spacing w:before="20" w:after="20" w:line="276" w:lineRule="auto"/>
              <w:rPr>
                <w:bCs/>
                <w:i/>
                <w:sz w:val="28"/>
                <w:szCs w:val="28"/>
              </w:rPr>
            </w:pPr>
            <w:r w:rsidRPr="004C1EF8">
              <w:rPr>
                <w:sz w:val="28"/>
                <w:szCs w:val="28"/>
              </w:rPr>
              <w:t>Чертеж материалов по обоснованию проекта межевания территории</w:t>
            </w:r>
          </w:p>
        </w:tc>
        <w:tc>
          <w:tcPr>
            <w:tcW w:w="1423" w:type="dxa"/>
          </w:tcPr>
          <w:p w:rsidR="006F0A68" w:rsidRPr="004C1EF8" w:rsidRDefault="006F0A68" w:rsidP="00160222">
            <w:pPr>
              <w:spacing w:before="20" w:after="20" w:line="276" w:lineRule="auto"/>
              <w:ind w:left="-57" w:right="-57"/>
              <w:jc w:val="center"/>
              <w:rPr>
                <w:sz w:val="28"/>
                <w:szCs w:val="28"/>
              </w:rPr>
            </w:pPr>
            <w:r w:rsidRPr="004C1EF8">
              <w:rPr>
                <w:sz w:val="28"/>
                <w:szCs w:val="28"/>
              </w:rPr>
              <w:t>1:1000</w:t>
            </w:r>
          </w:p>
        </w:tc>
      </w:tr>
      <w:bookmarkEnd w:id="2"/>
    </w:tbl>
    <w:p w:rsidR="00721064" w:rsidRPr="004C1EF8" w:rsidRDefault="00721064" w:rsidP="00160222">
      <w:pPr>
        <w:spacing w:line="276" w:lineRule="auto"/>
        <w:rPr>
          <w:b/>
          <w:sz w:val="28"/>
          <w:szCs w:val="28"/>
        </w:rPr>
      </w:pPr>
    </w:p>
    <w:p w:rsidR="00FF628C" w:rsidRPr="004C1EF8" w:rsidRDefault="00FF628C" w:rsidP="00160222">
      <w:pPr>
        <w:spacing w:line="276" w:lineRule="auto"/>
        <w:rPr>
          <w:b/>
          <w:sz w:val="28"/>
          <w:szCs w:val="28"/>
        </w:rPr>
      </w:pPr>
    </w:p>
    <w:p w:rsidR="00FF628C" w:rsidRPr="004C1EF8" w:rsidRDefault="00FF628C" w:rsidP="00160222">
      <w:pPr>
        <w:spacing w:line="276" w:lineRule="auto"/>
        <w:rPr>
          <w:b/>
          <w:sz w:val="28"/>
          <w:szCs w:val="28"/>
        </w:rPr>
      </w:pPr>
    </w:p>
    <w:p w:rsidR="00FF628C" w:rsidRPr="004C1EF8" w:rsidRDefault="00FF628C" w:rsidP="00160222">
      <w:pPr>
        <w:spacing w:line="276" w:lineRule="auto"/>
        <w:rPr>
          <w:b/>
          <w:sz w:val="28"/>
          <w:szCs w:val="28"/>
        </w:rPr>
      </w:pPr>
    </w:p>
    <w:p w:rsidR="00FF628C" w:rsidRPr="004C1EF8" w:rsidRDefault="00FF628C" w:rsidP="00160222">
      <w:pPr>
        <w:spacing w:line="276" w:lineRule="auto"/>
        <w:rPr>
          <w:b/>
          <w:sz w:val="28"/>
          <w:szCs w:val="28"/>
        </w:rPr>
      </w:pPr>
    </w:p>
    <w:p w:rsidR="00B7234C" w:rsidRPr="004C1EF8" w:rsidRDefault="00B7234C" w:rsidP="00160222">
      <w:pPr>
        <w:spacing w:line="276" w:lineRule="auto"/>
        <w:rPr>
          <w:b/>
          <w:sz w:val="28"/>
          <w:szCs w:val="28"/>
        </w:rPr>
      </w:pPr>
    </w:p>
    <w:p w:rsidR="00400772" w:rsidRPr="004C1EF8" w:rsidRDefault="009B4CF8" w:rsidP="00160222">
      <w:pPr>
        <w:spacing w:after="100" w:line="276" w:lineRule="auto"/>
        <w:jc w:val="center"/>
        <w:rPr>
          <w:b/>
          <w:sz w:val="28"/>
          <w:szCs w:val="28"/>
        </w:rPr>
      </w:pPr>
      <w:r w:rsidRPr="004C1EF8">
        <w:rPr>
          <w:b/>
          <w:sz w:val="28"/>
          <w:szCs w:val="28"/>
        </w:rPr>
        <w:lastRenderedPageBreak/>
        <w:t>СОДЕРЖАНИЕ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
        <w:gridCol w:w="7857"/>
        <w:gridCol w:w="1134"/>
      </w:tblGrid>
      <w:tr w:rsidR="00657352" w:rsidRPr="004C1EF8"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657352" w:rsidP="00160222">
            <w:pPr>
              <w:spacing w:before="20" w:after="20" w:line="276" w:lineRule="auto"/>
              <w:jc w:val="center"/>
              <w:rPr>
                <w:sz w:val="28"/>
                <w:szCs w:val="28"/>
              </w:rPr>
            </w:pPr>
            <w:bookmarkStart w:id="3" w:name="_Hlk173345209"/>
            <w:bookmarkStart w:id="4" w:name="_Hlk173490766"/>
            <w:bookmarkStart w:id="5" w:name="_Hlk173747538"/>
          </w:p>
        </w:tc>
        <w:tc>
          <w:tcPr>
            <w:tcW w:w="7857"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657352" w:rsidP="00160222">
            <w:pPr>
              <w:spacing w:before="20" w:after="20" w:line="276" w:lineRule="auto"/>
              <w:rPr>
                <w:sz w:val="28"/>
                <w:szCs w:val="28"/>
              </w:rPr>
            </w:pPr>
            <w:r w:rsidRPr="004C1EF8">
              <w:rPr>
                <w:sz w:val="28"/>
                <w:szCs w:val="28"/>
              </w:rPr>
              <w:t>ВВЕДЕНИЕ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85508D" w:rsidP="00160222">
            <w:pPr>
              <w:spacing w:before="20" w:after="20" w:line="276" w:lineRule="auto"/>
              <w:jc w:val="center"/>
              <w:rPr>
                <w:sz w:val="28"/>
                <w:szCs w:val="28"/>
              </w:rPr>
            </w:pPr>
            <w:r>
              <w:rPr>
                <w:sz w:val="28"/>
                <w:szCs w:val="28"/>
              </w:rPr>
              <w:t>5</w:t>
            </w:r>
          </w:p>
        </w:tc>
      </w:tr>
      <w:tr w:rsidR="00044C9F" w:rsidRPr="004C1EF8"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044C9F" w:rsidRPr="004C1EF8" w:rsidRDefault="00044C9F" w:rsidP="00160222">
            <w:pPr>
              <w:spacing w:before="20" w:after="20" w:line="276" w:lineRule="auto"/>
              <w:jc w:val="center"/>
              <w:rPr>
                <w:sz w:val="28"/>
                <w:szCs w:val="28"/>
              </w:rPr>
            </w:pPr>
          </w:p>
        </w:tc>
        <w:tc>
          <w:tcPr>
            <w:tcW w:w="7857" w:type="dxa"/>
            <w:tcBorders>
              <w:top w:val="single" w:sz="4" w:space="0" w:color="auto"/>
              <w:left w:val="single" w:sz="4" w:space="0" w:color="auto"/>
              <w:bottom w:val="single" w:sz="4" w:space="0" w:color="auto"/>
              <w:right w:val="single" w:sz="4" w:space="0" w:color="auto"/>
            </w:tcBorders>
            <w:shd w:val="clear" w:color="auto" w:fill="auto"/>
          </w:tcPr>
          <w:p w:rsidR="00044C9F" w:rsidRPr="004C1EF8" w:rsidRDefault="00044C9F" w:rsidP="00160222">
            <w:pPr>
              <w:spacing w:before="20" w:after="20" w:line="276" w:lineRule="auto"/>
              <w:rPr>
                <w:sz w:val="28"/>
                <w:szCs w:val="28"/>
              </w:rPr>
            </w:pPr>
            <w:r w:rsidRPr="004C1EF8">
              <w:rPr>
                <w:sz w:val="28"/>
                <w:szCs w:val="28"/>
              </w:rPr>
              <w:t>Исходные данные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4C9F" w:rsidRPr="004C1EF8" w:rsidRDefault="0085508D" w:rsidP="00160222">
            <w:pPr>
              <w:spacing w:before="20" w:after="20" w:line="276" w:lineRule="auto"/>
              <w:jc w:val="center"/>
              <w:rPr>
                <w:sz w:val="28"/>
                <w:szCs w:val="28"/>
              </w:rPr>
            </w:pPr>
            <w:r>
              <w:rPr>
                <w:sz w:val="28"/>
                <w:szCs w:val="28"/>
              </w:rPr>
              <w:t>6</w:t>
            </w:r>
          </w:p>
        </w:tc>
      </w:tr>
      <w:tr w:rsidR="00657352" w:rsidRPr="004C1EF8"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657352" w:rsidP="00160222">
            <w:pPr>
              <w:spacing w:before="20" w:after="20" w:line="276" w:lineRule="auto"/>
              <w:jc w:val="center"/>
              <w:rPr>
                <w:sz w:val="28"/>
                <w:szCs w:val="28"/>
              </w:rPr>
            </w:pPr>
            <w:r w:rsidRPr="004C1EF8">
              <w:rPr>
                <w:sz w:val="28"/>
                <w:szCs w:val="28"/>
              </w:rPr>
              <w:t>1</w:t>
            </w:r>
          </w:p>
        </w:tc>
        <w:tc>
          <w:tcPr>
            <w:tcW w:w="7857"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657352" w:rsidP="00160222">
            <w:pPr>
              <w:spacing w:before="20" w:after="20" w:line="276" w:lineRule="auto"/>
              <w:rPr>
                <w:color w:val="000000"/>
                <w:sz w:val="28"/>
                <w:szCs w:val="28"/>
                <w:shd w:val="clear" w:color="auto" w:fill="FFFFFF"/>
              </w:rPr>
            </w:pPr>
            <w:r w:rsidRPr="004C1EF8">
              <w:rPr>
                <w:color w:val="000000"/>
                <w:sz w:val="28"/>
                <w:szCs w:val="28"/>
                <w:shd w:val="clear" w:color="auto" w:fill="FFFFFF"/>
              </w:rPr>
              <w:t>Положение о характеристиках планируемого развития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85508D" w:rsidP="00160222">
            <w:pPr>
              <w:spacing w:before="20" w:after="20" w:line="276" w:lineRule="auto"/>
              <w:jc w:val="center"/>
              <w:rPr>
                <w:sz w:val="28"/>
                <w:szCs w:val="28"/>
              </w:rPr>
            </w:pPr>
            <w:r>
              <w:rPr>
                <w:sz w:val="28"/>
                <w:szCs w:val="28"/>
              </w:rPr>
              <w:t>7</w:t>
            </w:r>
          </w:p>
        </w:tc>
      </w:tr>
      <w:tr w:rsidR="00657352" w:rsidRPr="004C1EF8" w:rsidTr="006401DE">
        <w:trPr>
          <w:jc w:val="center"/>
        </w:trPr>
        <w:tc>
          <w:tcPr>
            <w:tcW w:w="932"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657352" w:rsidP="00160222">
            <w:pPr>
              <w:spacing w:before="20" w:after="20" w:line="276" w:lineRule="auto"/>
              <w:jc w:val="center"/>
              <w:rPr>
                <w:sz w:val="28"/>
                <w:szCs w:val="28"/>
              </w:rPr>
            </w:pPr>
            <w:r w:rsidRPr="004C1EF8">
              <w:rPr>
                <w:sz w:val="28"/>
                <w:szCs w:val="28"/>
              </w:rPr>
              <w:t>2</w:t>
            </w:r>
          </w:p>
        </w:tc>
        <w:tc>
          <w:tcPr>
            <w:tcW w:w="7857"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657352" w:rsidP="00160222">
            <w:pPr>
              <w:spacing w:before="20" w:after="20" w:line="276" w:lineRule="auto"/>
              <w:rPr>
                <w:sz w:val="28"/>
                <w:szCs w:val="28"/>
              </w:rPr>
            </w:pPr>
            <w:r w:rsidRPr="004C1EF8">
              <w:rPr>
                <w:color w:val="000000"/>
                <w:sz w:val="28"/>
                <w:szCs w:val="28"/>
                <w:shd w:val="clear" w:color="auto" w:fill="FFFFFF"/>
              </w:rPr>
              <w:t>Положение об очередности планируемого развития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7352" w:rsidRPr="004C1EF8" w:rsidRDefault="0085508D" w:rsidP="00160222">
            <w:pPr>
              <w:spacing w:before="20" w:after="20" w:line="276" w:lineRule="auto"/>
              <w:jc w:val="center"/>
              <w:rPr>
                <w:sz w:val="28"/>
                <w:szCs w:val="28"/>
              </w:rPr>
            </w:pPr>
            <w:r>
              <w:rPr>
                <w:sz w:val="28"/>
                <w:szCs w:val="28"/>
              </w:rPr>
              <w:t>13</w:t>
            </w:r>
          </w:p>
        </w:tc>
      </w:tr>
      <w:bookmarkEnd w:id="3"/>
    </w:tbl>
    <w:p w:rsidR="00657352" w:rsidRPr="004C1EF8" w:rsidRDefault="00657352" w:rsidP="00160222">
      <w:pPr>
        <w:spacing w:after="100" w:line="276" w:lineRule="auto"/>
        <w:jc w:val="center"/>
        <w:rPr>
          <w:b/>
          <w:sz w:val="28"/>
          <w:szCs w:val="28"/>
        </w:rPr>
      </w:pPr>
    </w:p>
    <w:p w:rsidR="00657352" w:rsidRPr="004C1EF8" w:rsidRDefault="00657352" w:rsidP="00160222">
      <w:pPr>
        <w:spacing w:after="100" w:line="276" w:lineRule="auto"/>
        <w:jc w:val="center"/>
        <w:rPr>
          <w:b/>
          <w:sz w:val="28"/>
          <w:szCs w:val="28"/>
        </w:rPr>
      </w:pPr>
    </w:p>
    <w:p w:rsidR="00657352" w:rsidRPr="004C1EF8" w:rsidRDefault="00657352" w:rsidP="00160222">
      <w:pPr>
        <w:spacing w:after="100" w:line="276" w:lineRule="auto"/>
        <w:jc w:val="center"/>
        <w:rPr>
          <w:b/>
          <w:sz w:val="28"/>
          <w:szCs w:val="28"/>
        </w:rPr>
      </w:pPr>
    </w:p>
    <w:p w:rsidR="00EE3F0E" w:rsidRPr="004C1EF8" w:rsidRDefault="00AE1861" w:rsidP="00160222">
      <w:pPr>
        <w:spacing w:after="100" w:line="276" w:lineRule="auto"/>
        <w:jc w:val="center"/>
        <w:rPr>
          <w:b/>
          <w:sz w:val="28"/>
          <w:szCs w:val="28"/>
        </w:rPr>
      </w:pPr>
      <w:r w:rsidRPr="004C1EF8">
        <w:rPr>
          <w:noProof/>
          <w:sz w:val="28"/>
          <w:szCs w:val="28"/>
        </w:rPr>
        <w:drawing>
          <wp:anchor distT="0" distB="0" distL="114300" distR="114300" simplePos="0" relativeHeight="251667456" behindDoc="1" locked="0" layoutInCell="1" allowOverlap="1">
            <wp:simplePos x="0" y="0"/>
            <wp:positionH relativeFrom="column">
              <wp:posOffset>4856480</wp:posOffset>
            </wp:positionH>
            <wp:positionV relativeFrom="paragraph">
              <wp:posOffset>1331595</wp:posOffset>
            </wp:positionV>
            <wp:extent cx="1574800" cy="600075"/>
            <wp:effectExtent l="0" t="0" r="635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r w:rsidR="00EE3F0E" w:rsidRPr="004C1EF8">
        <w:rPr>
          <w:b/>
          <w:sz w:val="28"/>
          <w:szCs w:val="28"/>
        </w:rPr>
        <w:t>СОСТАВ ИСПОЛНИТЕЛЕЙ</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3363"/>
        <w:gridCol w:w="2462"/>
        <w:gridCol w:w="2462"/>
      </w:tblGrid>
      <w:tr w:rsidR="000D3F6E" w:rsidRPr="004C1EF8" w:rsidTr="001B2214">
        <w:trPr>
          <w:trHeight w:val="472"/>
        </w:trPr>
        <w:tc>
          <w:tcPr>
            <w:tcW w:w="1560" w:type="dxa"/>
          </w:tcPr>
          <w:p w:rsidR="00EE3F0E" w:rsidRPr="004C1EF8" w:rsidRDefault="00EE3F0E" w:rsidP="00160222">
            <w:pPr>
              <w:tabs>
                <w:tab w:val="center" w:pos="4677"/>
                <w:tab w:val="right" w:pos="9355"/>
              </w:tabs>
              <w:spacing w:before="20" w:after="20" w:line="276" w:lineRule="auto"/>
              <w:jc w:val="center"/>
              <w:rPr>
                <w:sz w:val="28"/>
                <w:szCs w:val="28"/>
              </w:rPr>
            </w:pPr>
            <w:r w:rsidRPr="004C1EF8">
              <w:rPr>
                <w:sz w:val="28"/>
                <w:szCs w:val="28"/>
              </w:rPr>
              <w:t>№ п/п</w:t>
            </w:r>
          </w:p>
        </w:tc>
        <w:tc>
          <w:tcPr>
            <w:tcW w:w="3363" w:type="dxa"/>
          </w:tcPr>
          <w:p w:rsidR="00EE3F0E" w:rsidRPr="004C1EF8" w:rsidRDefault="00EE3F0E" w:rsidP="00160222">
            <w:pPr>
              <w:tabs>
                <w:tab w:val="center" w:pos="4677"/>
                <w:tab w:val="right" w:pos="9355"/>
              </w:tabs>
              <w:spacing w:before="20" w:after="20" w:line="276" w:lineRule="auto"/>
              <w:jc w:val="center"/>
              <w:rPr>
                <w:sz w:val="28"/>
                <w:szCs w:val="28"/>
              </w:rPr>
            </w:pPr>
            <w:r w:rsidRPr="004C1EF8">
              <w:rPr>
                <w:sz w:val="28"/>
                <w:szCs w:val="28"/>
              </w:rPr>
              <w:t>Должность</w:t>
            </w:r>
          </w:p>
        </w:tc>
        <w:tc>
          <w:tcPr>
            <w:tcW w:w="2462" w:type="dxa"/>
          </w:tcPr>
          <w:p w:rsidR="00EE3F0E" w:rsidRPr="004C1EF8" w:rsidRDefault="00EE3F0E" w:rsidP="00160222">
            <w:pPr>
              <w:tabs>
                <w:tab w:val="center" w:pos="4677"/>
                <w:tab w:val="right" w:pos="9355"/>
              </w:tabs>
              <w:spacing w:before="20" w:after="20" w:line="276" w:lineRule="auto"/>
              <w:ind w:left="35"/>
              <w:jc w:val="center"/>
              <w:rPr>
                <w:sz w:val="28"/>
                <w:szCs w:val="28"/>
              </w:rPr>
            </w:pPr>
            <w:r w:rsidRPr="004C1EF8">
              <w:rPr>
                <w:sz w:val="28"/>
                <w:szCs w:val="28"/>
              </w:rPr>
              <w:t>ФИО</w:t>
            </w:r>
          </w:p>
        </w:tc>
        <w:tc>
          <w:tcPr>
            <w:tcW w:w="2462" w:type="dxa"/>
          </w:tcPr>
          <w:p w:rsidR="00EE3F0E" w:rsidRPr="004C1EF8" w:rsidRDefault="00EE3F0E" w:rsidP="00160222">
            <w:pPr>
              <w:tabs>
                <w:tab w:val="center" w:pos="4677"/>
                <w:tab w:val="right" w:pos="9355"/>
              </w:tabs>
              <w:spacing w:before="20" w:after="20" w:line="276" w:lineRule="auto"/>
              <w:jc w:val="center"/>
              <w:rPr>
                <w:sz w:val="28"/>
                <w:szCs w:val="28"/>
              </w:rPr>
            </w:pPr>
            <w:r w:rsidRPr="004C1EF8">
              <w:rPr>
                <w:sz w:val="28"/>
                <w:szCs w:val="28"/>
              </w:rPr>
              <w:t>Подпись</w:t>
            </w:r>
          </w:p>
        </w:tc>
      </w:tr>
      <w:tr w:rsidR="000D3F6E" w:rsidRPr="004C1EF8" w:rsidTr="001B2214">
        <w:trPr>
          <w:trHeight w:hRule="exact" w:val="404"/>
        </w:trPr>
        <w:tc>
          <w:tcPr>
            <w:tcW w:w="1560" w:type="dxa"/>
          </w:tcPr>
          <w:p w:rsidR="00EE3F0E" w:rsidRPr="004C1EF8" w:rsidRDefault="00EE3F0E" w:rsidP="00160222">
            <w:pPr>
              <w:tabs>
                <w:tab w:val="center" w:pos="4677"/>
                <w:tab w:val="right" w:pos="9355"/>
              </w:tabs>
              <w:spacing w:before="20" w:after="20" w:line="276" w:lineRule="auto"/>
              <w:jc w:val="center"/>
            </w:pPr>
            <w:r w:rsidRPr="004C1EF8">
              <w:t>1</w:t>
            </w:r>
          </w:p>
        </w:tc>
        <w:tc>
          <w:tcPr>
            <w:tcW w:w="3363" w:type="dxa"/>
          </w:tcPr>
          <w:p w:rsidR="00EE3F0E" w:rsidRPr="004C1EF8" w:rsidRDefault="00EE3F0E" w:rsidP="00160222">
            <w:pPr>
              <w:tabs>
                <w:tab w:val="center" w:pos="4677"/>
                <w:tab w:val="right" w:pos="9355"/>
              </w:tabs>
              <w:spacing w:before="20" w:after="20" w:line="276" w:lineRule="auto"/>
              <w:jc w:val="center"/>
            </w:pPr>
            <w:r w:rsidRPr="004C1EF8">
              <w:t>2</w:t>
            </w:r>
          </w:p>
        </w:tc>
        <w:tc>
          <w:tcPr>
            <w:tcW w:w="2462" w:type="dxa"/>
          </w:tcPr>
          <w:p w:rsidR="00EE3F0E" w:rsidRPr="004C1EF8" w:rsidRDefault="00EE3F0E" w:rsidP="00160222">
            <w:pPr>
              <w:tabs>
                <w:tab w:val="center" w:pos="4677"/>
                <w:tab w:val="right" w:pos="9355"/>
              </w:tabs>
              <w:spacing w:before="20" w:after="20" w:line="276" w:lineRule="auto"/>
              <w:ind w:left="35"/>
              <w:jc w:val="center"/>
            </w:pPr>
            <w:r w:rsidRPr="004C1EF8">
              <w:t>3</w:t>
            </w:r>
          </w:p>
        </w:tc>
        <w:tc>
          <w:tcPr>
            <w:tcW w:w="2462" w:type="dxa"/>
          </w:tcPr>
          <w:p w:rsidR="00EE3F0E" w:rsidRPr="004C1EF8" w:rsidRDefault="00AE1861" w:rsidP="00160222">
            <w:pPr>
              <w:tabs>
                <w:tab w:val="center" w:pos="4677"/>
                <w:tab w:val="right" w:pos="9355"/>
              </w:tabs>
              <w:spacing w:before="20" w:after="20" w:line="276" w:lineRule="auto"/>
              <w:jc w:val="center"/>
            </w:pPr>
            <w:r w:rsidRPr="004C1EF8">
              <w:rPr>
                <w:noProof/>
                <w:sz w:val="28"/>
                <w:szCs w:val="28"/>
              </w:rPr>
              <w:drawing>
                <wp:anchor distT="0" distB="0" distL="114300" distR="114300" simplePos="0" relativeHeight="251666432" behindDoc="1" locked="0" layoutInCell="1" allowOverlap="1">
                  <wp:simplePos x="0" y="0"/>
                  <wp:positionH relativeFrom="column">
                    <wp:posOffset>165100</wp:posOffset>
                  </wp:positionH>
                  <wp:positionV relativeFrom="paragraph">
                    <wp:posOffset>187325</wp:posOffset>
                  </wp:positionV>
                  <wp:extent cx="1574800" cy="600075"/>
                  <wp:effectExtent l="0" t="0" r="635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r w:rsidR="00EE3F0E" w:rsidRPr="004C1EF8">
              <w:t>4</w:t>
            </w:r>
          </w:p>
        </w:tc>
      </w:tr>
      <w:tr w:rsidR="000D3F6E" w:rsidRPr="004C1EF8" w:rsidTr="001B2214">
        <w:trPr>
          <w:trHeight w:val="472"/>
        </w:trPr>
        <w:tc>
          <w:tcPr>
            <w:tcW w:w="1560" w:type="dxa"/>
          </w:tcPr>
          <w:p w:rsidR="003457DE" w:rsidRPr="004C1EF8" w:rsidRDefault="003457DE" w:rsidP="00160222">
            <w:pPr>
              <w:tabs>
                <w:tab w:val="center" w:pos="4677"/>
                <w:tab w:val="right" w:pos="9355"/>
              </w:tabs>
              <w:spacing w:before="20" w:after="20" w:line="276" w:lineRule="auto"/>
              <w:jc w:val="center"/>
              <w:rPr>
                <w:sz w:val="28"/>
                <w:szCs w:val="28"/>
              </w:rPr>
            </w:pPr>
            <w:r w:rsidRPr="004C1EF8">
              <w:rPr>
                <w:sz w:val="28"/>
                <w:szCs w:val="28"/>
              </w:rPr>
              <w:t>1</w:t>
            </w:r>
          </w:p>
        </w:tc>
        <w:tc>
          <w:tcPr>
            <w:tcW w:w="3363" w:type="dxa"/>
          </w:tcPr>
          <w:p w:rsidR="003457DE" w:rsidRPr="004C1EF8" w:rsidRDefault="001B2214" w:rsidP="00160222">
            <w:pPr>
              <w:tabs>
                <w:tab w:val="center" w:pos="4677"/>
                <w:tab w:val="right" w:pos="9355"/>
              </w:tabs>
              <w:spacing w:before="20" w:after="20" w:line="276" w:lineRule="auto"/>
              <w:rPr>
                <w:sz w:val="28"/>
                <w:szCs w:val="28"/>
              </w:rPr>
            </w:pPr>
            <w:r w:rsidRPr="004C1EF8">
              <w:rPr>
                <w:sz w:val="28"/>
                <w:szCs w:val="28"/>
              </w:rPr>
              <w:t>Архитектор</w:t>
            </w:r>
          </w:p>
        </w:tc>
        <w:tc>
          <w:tcPr>
            <w:tcW w:w="2462" w:type="dxa"/>
          </w:tcPr>
          <w:p w:rsidR="003457DE" w:rsidRPr="004C1EF8" w:rsidRDefault="00B7234C" w:rsidP="00160222">
            <w:pPr>
              <w:tabs>
                <w:tab w:val="center" w:pos="4677"/>
                <w:tab w:val="right" w:pos="9355"/>
              </w:tabs>
              <w:spacing w:before="20" w:after="20" w:line="276" w:lineRule="auto"/>
              <w:ind w:left="35"/>
              <w:rPr>
                <w:sz w:val="28"/>
                <w:szCs w:val="28"/>
              </w:rPr>
            </w:pPr>
            <w:r w:rsidRPr="004C1EF8">
              <w:rPr>
                <w:sz w:val="28"/>
                <w:szCs w:val="28"/>
              </w:rPr>
              <w:t>Левашова Д. С.</w:t>
            </w:r>
          </w:p>
        </w:tc>
        <w:tc>
          <w:tcPr>
            <w:tcW w:w="2462" w:type="dxa"/>
          </w:tcPr>
          <w:p w:rsidR="003457DE" w:rsidRPr="004C1EF8" w:rsidRDefault="003457DE" w:rsidP="00160222">
            <w:pPr>
              <w:tabs>
                <w:tab w:val="center" w:pos="4677"/>
                <w:tab w:val="right" w:pos="9355"/>
              </w:tabs>
              <w:spacing w:before="20" w:after="20" w:line="276" w:lineRule="auto"/>
              <w:jc w:val="center"/>
              <w:rPr>
                <w:rFonts w:ascii="Mistral" w:hAnsi="Mistral"/>
                <w:sz w:val="28"/>
                <w:szCs w:val="28"/>
              </w:rPr>
            </w:pPr>
          </w:p>
        </w:tc>
      </w:tr>
      <w:tr w:rsidR="000D3F6E" w:rsidRPr="004C1EF8" w:rsidTr="001B2214">
        <w:trPr>
          <w:trHeight w:val="508"/>
        </w:trPr>
        <w:tc>
          <w:tcPr>
            <w:tcW w:w="1560" w:type="dxa"/>
          </w:tcPr>
          <w:p w:rsidR="003457DE" w:rsidRPr="004C1EF8" w:rsidRDefault="003457DE" w:rsidP="00160222">
            <w:pPr>
              <w:tabs>
                <w:tab w:val="center" w:pos="4677"/>
                <w:tab w:val="right" w:pos="9355"/>
              </w:tabs>
              <w:spacing w:before="20" w:after="20" w:line="276" w:lineRule="auto"/>
              <w:jc w:val="center"/>
              <w:rPr>
                <w:sz w:val="28"/>
                <w:szCs w:val="28"/>
              </w:rPr>
            </w:pPr>
            <w:r w:rsidRPr="004C1EF8">
              <w:rPr>
                <w:sz w:val="28"/>
                <w:szCs w:val="28"/>
              </w:rPr>
              <w:t>2</w:t>
            </w:r>
          </w:p>
        </w:tc>
        <w:tc>
          <w:tcPr>
            <w:tcW w:w="3363" w:type="dxa"/>
          </w:tcPr>
          <w:p w:rsidR="003457DE" w:rsidRPr="004C1EF8" w:rsidRDefault="00FF628C" w:rsidP="00160222">
            <w:pPr>
              <w:tabs>
                <w:tab w:val="center" w:pos="4677"/>
                <w:tab w:val="right" w:pos="9355"/>
              </w:tabs>
              <w:spacing w:before="20" w:after="20" w:line="276" w:lineRule="auto"/>
              <w:rPr>
                <w:sz w:val="28"/>
                <w:szCs w:val="28"/>
              </w:rPr>
            </w:pPr>
            <w:r w:rsidRPr="004C1EF8">
              <w:rPr>
                <w:sz w:val="28"/>
                <w:szCs w:val="28"/>
              </w:rPr>
              <w:t>Главный инженер проекта</w:t>
            </w:r>
          </w:p>
        </w:tc>
        <w:tc>
          <w:tcPr>
            <w:tcW w:w="2462" w:type="dxa"/>
          </w:tcPr>
          <w:p w:rsidR="00AE1861" w:rsidRPr="004C1EF8" w:rsidRDefault="00AE1861" w:rsidP="00160222">
            <w:pPr>
              <w:tabs>
                <w:tab w:val="center" w:pos="4677"/>
                <w:tab w:val="right" w:pos="9355"/>
              </w:tabs>
              <w:spacing w:before="20" w:after="20" w:line="276" w:lineRule="auto"/>
              <w:ind w:left="35"/>
              <w:rPr>
                <w:sz w:val="28"/>
                <w:szCs w:val="28"/>
              </w:rPr>
            </w:pPr>
          </w:p>
          <w:p w:rsidR="003457DE" w:rsidRPr="004C1EF8" w:rsidRDefault="00CF44C8" w:rsidP="00160222">
            <w:pPr>
              <w:tabs>
                <w:tab w:val="center" w:pos="4677"/>
                <w:tab w:val="right" w:pos="9355"/>
              </w:tabs>
              <w:spacing w:before="20" w:after="20" w:line="276" w:lineRule="auto"/>
              <w:ind w:left="35"/>
              <w:rPr>
                <w:sz w:val="28"/>
                <w:szCs w:val="28"/>
              </w:rPr>
            </w:pPr>
            <w:r w:rsidRPr="004C1EF8">
              <w:rPr>
                <w:sz w:val="28"/>
                <w:szCs w:val="28"/>
              </w:rPr>
              <w:t>Левашова Д. С.</w:t>
            </w:r>
          </w:p>
        </w:tc>
        <w:tc>
          <w:tcPr>
            <w:tcW w:w="2462" w:type="dxa"/>
          </w:tcPr>
          <w:p w:rsidR="003457DE" w:rsidRPr="004C1EF8" w:rsidRDefault="003457DE" w:rsidP="00160222">
            <w:pPr>
              <w:tabs>
                <w:tab w:val="center" w:pos="4677"/>
                <w:tab w:val="right" w:pos="9355"/>
              </w:tabs>
              <w:spacing w:before="20" w:after="20" w:line="276" w:lineRule="auto"/>
              <w:jc w:val="center"/>
              <w:rPr>
                <w:rFonts w:ascii="Mistral" w:hAnsi="Mistral"/>
                <w:sz w:val="28"/>
                <w:szCs w:val="28"/>
              </w:rPr>
            </w:pPr>
          </w:p>
        </w:tc>
      </w:tr>
      <w:bookmarkEnd w:id="4"/>
    </w:tbl>
    <w:p w:rsidR="00601830" w:rsidRPr="004C1EF8" w:rsidRDefault="00601830" w:rsidP="00160222">
      <w:pPr>
        <w:spacing w:line="276" w:lineRule="auto"/>
        <w:jc w:val="both"/>
        <w:rPr>
          <w:sz w:val="28"/>
          <w:szCs w:val="28"/>
        </w:rPr>
      </w:pPr>
    </w:p>
    <w:p w:rsidR="00CF44C8" w:rsidRPr="004C1EF8" w:rsidRDefault="00CF44C8" w:rsidP="00160222">
      <w:pPr>
        <w:jc w:val="center"/>
        <w:rPr>
          <w:sz w:val="28"/>
          <w:szCs w:val="28"/>
        </w:rPr>
      </w:pPr>
    </w:p>
    <w:p w:rsidR="00CF44C8" w:rsidRPr="004C1EF8" w:rsidRDefault="00CF44C8" w:rsidP="00160222">
      <w:pPr>
        <w:autoSpaceDE w:val="0"/>
        <w:autoSpaceDN w:val="0"/>
        <w:adjustRightInd w:val="0"/>
        <w:spacing w:line="276" w:lineRule="auto"/>
        <w:ind w:firstLine="567"/>
        <w:jc w:val="both"/>
        <w:rPr>
          <w:sz w:val="28"/>
          <w:szCs w:val="28"/>
        </w:rPr>
      </w:pPr>
      <w:r w:rsidRPr="004C1EF8">
        <w:rPr>
          <w:sz w:val="28"/>
          <w:szCs w:val="28"/>
        </w:rPr>
        <w:t>Настоящий проект выполнен с учётом окружающей застройки, планировочных ограничений, функционального зонирования территории; с соблюдением экологических, санитарно-гигиенических, противопожарных и других норм, действующих на территории Российской Федерации, и обеспечивает при эксплуатации безопасность для жизни и здоровья людей.</w:t>
      </w:r>
    </w:p>
    <w:p w:rsidR="00CF44C8" w:rsidRPr="004C1EF8" w:rsidRDefault="00CF44C8" w:rsidP="00160222">
      <w:pPr>
        <w:spacing w:line="276" w:lineRule="auto"/>
        <w:jc w:val="both"/>
        <w:rPr>
          <w:sz w:val="28"/>
          <w:szCs w:val="28"/>
        </w:rPr>
      </w:pPr>
    </w:p>
    <w:tbl>
      <w:tblPr>
        <w:tblW w:w="0" w:type="auto"/>
        <w:jc w:val="right"/>
        <w:tblLook w:val="04A0"/>
      </w:tblPr>
      <w:tblGrid>
        <w:gridCol w:w="3543"/>
        <w:gridCol w:w="2234"/>
        <w:gridCol w:w="2125"/>
      </w:tblGrid>
      <w:tr w:rsidR="00C935D6" w:rsidRPr="004C1EF8" w:rsidTr="00150580">
        <w:trPr>
          <w:jc w:val="right"/>
        </w:trPr>
        <w:tc>
          <w:tcPr>
            <w:tcW w:w="3543" w:type="dxa"/>
            <w:shd w:val="clear" w:color="auto" w:fill="auto"/>
          </w:tcPr>
          <w:p w:rsidR="004B24F7" w:rsidRPr="004C1EF8" w:rsidRDefault="004B24F7" w:rsidP="00160222">
            <w:pPr>
              <w:tabs>
                <w:tab w:val="left" w:pos="567"/>
              </w:tabs>
              <w:spacing w:line="276" w:lineRule="auto"/>
              <w:jc w:val="both"/>
              <w:rPr>
                <w:sz w:val="28"/>
                <w:szCs w:val="28"/>
              </w:rPr>
            </w:pPr>
            <w:r w:rsidRPr="004C1EF8">
              <w:rPr>
                <w:sz w:val="28"/>
                <w:szCs w:val="28"/>
              </w:rPr>
              <w:t>Главный инженер проекта</w:t>
            </w:r>
          </w:p>
        </w:tc>
        <w:tc>
          <w:tcPr>
            <w:tcW w:w="2234" w:type="dxa"/>
            <w:shd w:val="clear" w:color="auto" w:fill="auto"/>
          </w:tcPr>
          <w:p w:rsidR="004B24F7" w:rsidRPr="004C1EF8" w:rsidRDefault="00AE1861" w:rsidP="00160222">
            <w:pPr>
              <w:tabs>
                <w:tab w:val="left" w:pos="567"/>
              </w:tabs>
              <w:spacing w:line="276" w:lineRule="auto"/>
              <w:ind w:firstLine="567"/>
              <w:jc w:val="both"/>
              <w:rPr>
                <w:sz w:val="40"/>
                <w:szCs w:val="40"/>
              </w:rPr>
            </w:pPr>
            <w:r w:rsidRPr="004C1EF8">
              <w:rPr>
                <w:noProof/>
                <w:sz w:val="28"/>
                <w:szCs w:val="28"/>
              </w:rPr>
              <w:drawing>
                <wp:anchor distT="0" distB="0" distL="114300" distR="114300" simplePos="0" relativeHeight="251665408" behindDoc="1" locked="0" layoutInCell="1" allowOverlap="1">
                  <wp:simplePos x="0" y="0"/>
                  <wp:positionH relativeFrom="column">
                    <wp:posOffset>-59055</wp:posOffset>
                  </wp:positionH>
                  <wp:positionV relativeFrom="paragraph">
                    <wp:posOffset>-86360</wp:posOffset>
                  </wp:positionV>
                  <wp:extent cx="1574800" cy="600075"/>
                  <wp:effectExtent l="0" t="0" r="635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600075"/>
                          </a:xfrm>
                          <a:prstGeom prst="rect">
                            <a:avLst/>
                          </a:prstGeom>
                          <a:noFill/>
                          <a:ln>
                            <a:noFill/>
                          </a:ln>
                        </pic:spPr>
                      </pic:pic>
                    </a:graphicData>
                  </a:graphic>
                </wp:anchor>
              </w:drawing>
            </w:r>
          </w:p>
        </w:tc>
        <w:tc>
          <w:tcPr>
            <w:tcW w:w="2125" w:type="dxa"/>
            <w:shd w:val="clear" w:color="auto" w:fill="auto"/>
          </w:tcPr>
          <w:p w:rsidR="004B24F7" w:rsidRPr="004C1EF8" w:rsidRDefault="004B24F7" w:rsidP="00160222">
            <w:pPr>
              <w:tabs>
                <w:tab w:val="left" w:pos="567"/>
              </w:tabs>
              <w:spacing w:line="276" w:lineRule="auto"/>
              <w:jc w:val="right"/>
              <w:rPr>
                <w:sz w:val="28"/>
                <w:szCs w:val="28"/>
              </w:rPr>
            </w:pPr>
            <w:r w:rsidRPr="004C1EF8">
              <w:rPr>
                <w:sz w:val="28"/>
                <w:szCs w:val="28"/>
              </w:rPr>
              <w:t>Левашова Д.С.</w:t>
            </w:r>
          </w:p>
        </w:tc>
      </w:tr>
    </w:tbl>
    <w:p w:rsidR="003673F5" w:rsidRPr="004C1EF8" w:rsidRDefault="003673F5" w:rsidP="00160222">
      <w:pPr>
        <w:rPr>
          <w:color w:val="000000"/>
        </w:rPr>
        <w:sectPr w:rsidR="003673F5" w:rsidRPr="004C1EF8" w:rsidSect="00CE513E">
          <w:headerReference w:type="default" r:id="rId9"/>
          <w:footerReference w:type="default" r:id="rId10"/>
          <w:pgSz w:w="11906" w:h="16838"/>
          <w:pgMar w:top="1134" w:right="851" w:bottom="567" w:left="1134" w:header="709" w:footer="283" w:gutter="0"/>
          <w:pgNumType w:start="3"/>
          <w:cols w:space="708"/>
          <w:docGrid w:linePitch="360"/>
        </w:sectPr>
      </w:pPr>
    </w:p>
    <w:bookmarkEnd w:id="5"/>
    <w:p w:rsidR="00221043" w:rsidRPr="004C1EF8" w:rsidRDefault="00221043" w:rsidP="00160222">
      <w:pPr>
        <w:spacing w:line="276" w:lineRule="auto"/>
        <w:jc w:val="center"/>
        <w:rPr>
          <w:b/>
          <w:color w:val="000000"/>
          <w:sz w:val="28"/>
          <w:szCs w:val="28"/>
          <w:shd w:val="clear" w:color="auto" w:fill="FFFFFF"/>
        </w:rPr>
      </w:pPr>
    </w:p>
    <w:p w:rsidR="0035175A" w:rsidRPr="004C1EF8" w:rsidRDefault="0035175A" w:rsidP="00160222">
      <w:pPr>
        <w:spacing w:line="276" w:lineRule="auto"/>
        <w:jc w:val="center"/>
        <w:rPr>
          <w:b/>
          <w:color w:val="000000"/>
          <w:sz w:val="28"/>
          <w:szCs w:val="28"/>
          <w:shd w:val="clear" w:color="auto" w:fill="FFFFFF"/>
        </w:rPr>
      </w:pPr>
    </w:p>
    <w:p w:rsidR="0035175A" w:rsidRPr="004C1EF8" w:rsidRDefault="0035175A" w:rsidP="00160222">
      <w:pPr>
        <w:spacing w:line="276" w:lineRule="auto"/>
        <w:jc w:val="center"/>
        <w:rPr>
          <w:b/>
          <w:color w:val="000000"/>
          <w:sz w:val="28"/>
          <w:szCs w:val="28"/>
          <w:shd w:val="clear" w:color="auto" w:fill="FFFFFF"/>
        </w:rPr>
      </w:pPr>
    </w:p>
    <w:p w:rsidR="0035175A" w:rsidRPr="004C1EF8" w:rsidRDefault="0035175A" w:rsidP="00160222">
      <w:pPr>
        <w:spacing w:line="276" w:lineRule="auto"/>
        <w:jc w:val="center"/>
        <w:rPr>
          <w:b/>
          <w:color w:val="000000"/>
          <w:sz w:val="28"/>
          <w:szCs w:val="28"/>
          <w:shd w:val="clear" w:color="auto" w:fill="FFFFFF"/>
        </w:rPr>
      </w:pPr>
    </w:p>
    <w:p w:rsidR="0035175A" w:rsidRPr="004C1EF8" w:rsidRDefault="0035175A" w:rsidP="00160222">
      <w:pPr>
        <w:spacing w:line="276" w:lineRule="auto"/>
        <w:jc w:val="center"/>
        <w:rPr>
          <w:b/>
          <w:color w:val="000000"/>
          <w:sz w:val="28"/>
          <w:szCs w:val="28"/>
          <w:shd w:val="clear" w:color="auto" w:fill="FFFFFF"/>
        </w:rPr>
      </w:pPr>
    </w:p>
    <w:p w:rsidR="0035175A" w:rsidRPr="004C1EF8" w:rsidRDefault="0035175A" w:rsidP="00160222">
      <w:pPr>
        <w:spacing w:line="276" w:lineRule="auto"/>
        <w:jc w:val="center"/>
        <w:rPr>
          <w:b/>
          <w:color w:val="000000"/>
          <w:sz w:val="28"/>
          <w:szCs w:val="28"/>
          <w:shd w:val="clear" w:color="auto" w:fill="FFFFFF"/>
        </w:rPr>
      </w:pPr>
    </w:p>
    <w:p w:rsidR="0035175A" w:rsidRPr="004C1EF8" w:rsidRDefault="0035175A" w:rsidP="00160222">
      <w:pPr>
        <w:spacing w:line="276" w:lineRule="auto"/>
        <w:jc w:val="center"/>
        <w:rPr>
          <w:b/>
          <w:color w:val="000000"/>
          <w:sz w:val="28"/>
          <w:szCs w:val="28"/>
          <w:shd w:val="clear" w:color="auto" w:fill="FFFFFF"/>
        </w:rPr>
      </w:pPr>
    </w:p>
    <w:p w:rsidR="00D17ADC" w:rsidRPr="004C1EF8" w:rsidRDefault="00D17ADC" w:rsidP="00160222">
      <w:pPr>
        <w:spacing w:line="276" w:lineRule="auto"/>
        <w:jc w:val="center"/>
        <w:rPr>
          <w:b/>
          <w:color w:val="000000"/>
          <w:sz w:val="28"/>
          <w:szCs w:val="28"/>
          <w:shd w:val="clear" w:color="auto" w:fill="FFFFFF"/>
        </w:rPr>
      </w:pPr>
    </w:p>
    <w:p w:rsidR="00D17ADC" w:rsidRPr="004C1EF8" w:rsidRDefault="00D17ADC" w:rsidP="00160222">
      <w:pPr>
        <w:spacing w:line="276" w:lineRule="auto"/>
        <w:jc w:val="center"/>
        <w:rPr>
          <w:b/>
          <w:color w:val="000000"/>
          <w:sz w:val="28"/>
          <w:szCs w:val="28"/>
          <w:shd w:val="clear" w:color="auto" w:fill="FFFFFF"/>
        </w:rPr>
      </w:pPr>
    </w:p>
    <w:p w:rsidR="00921E2A" w:rsidRPr="004C1EF8" w:rsidRDefault="00921E2A" w:rsidP="00160222">
      <w:pPr>
        <w:spacing w:line="276" w:lineRule="auto"/>
        <w:jc w:val="center"/>
        <w:rPr>
          <w:b/>
          <w:color w:val="000000"/>
          <w:sz w:val="28"/>
          <w:szCs w:val="28"/>
          <w:shd w:val="clear" w:color="auto" w:fill="FFFFFF"/>
        </w:rPr>
      </w:pPr>
    </w:p>
    <w:p w:rsidR="002C19E1" w:rsidRPr="004C1EF8" w:rsidRDefault="002C19E1" w:rsidP="00160222">
      <w:pPr>
        <w:spacing w:line="276" w:lineRule="auto"/>
        <w:jc w:val="center"/>
        <w:rPr>
          <w:b/>
          <w:color w:val="000000"/>
          <w:sz w:val="28"/>
          <w:szCs w:val="28"/>
          <w:shd w:val="clear" w:color="auto" w:fill="FFFFFF"/>
        </w:rPr>
      </w:pPr>
    </w:p>
    <w:p w:rsidR="00921E2A" w:rsidRPr="004C1EF8" w:rsidRDefault="006227E6" w:rsidP="00160222">
      <w:pPr>
        <w:pStyle w:val="1"/>
        <w:spacing w:before="0" w:after="100" w:line="276" w:lineRule="auto"/>
        <w:jc w:val="center"/>
        <w:rPr>
          <w:rFonts w:ascii="Times New Roman" w:hAnsi="Times New Roman" w:cs="Times New Roman"/>
          <w:color w:val="auto"/>
        </w:rPr>
      </w:pPr>
      <w:r w:rsidRPr="004C1EF8">
        <w:rPr>
          <w:rFonts w:ascii="Times New Roman" w:hAnsi="Times New Roman" w:cs="Times New Roman"/>
          <w:color w:val="auto"/>
        </w:rPr>
        <w:lastRenderedPageBreak/>
        <w:t>ВВЕДЕНИЕ</w:t>
      </w:r>
    </w:p>
    <w:p w:rsidR="00C37BFA" w:rsidRPr="004C1EF8" w:rsidRDefault="001A2456" w:rsidP="00160222">
      <w:pPr>
        <w:spacing w:after="100" w:line="276" w:lineRule="auto"/>
        <w:ind w:firstLine="567"/>
        <w:jc w:val="both"/>
        <w:rPr>
          <w:sz w:val="28"/>
          <w:szCs w:val="28"/>
          <w:shd w:val="clear" w:color="auto" w:fill="FFFFFF"/>
        </w:rPr>
      </w:pPr>
      <w:r w:rsidRPr="004C1EF8">
        <w:rPr>
          <w:sz w:val="28"/>
          <w:szCs w:val="28"/>
        </w:rPr>
        <w:t>Документация по внесению изменений в п</w:t>
      </w:r>
      <w:r w:rsidR="00C37BFA" w:rsidRPr="004C1EF8">
        <w:rPr>
          <w:sz w:val="28"/>
          <w:szCs w:val="28"/>
        </w:rPr>
        <w:t>роект планировки и межевания территории</w:t>
      </w:r>
      <w:r w:rsidRPr="004C1EF8">
        <w:rPr>
          <w:sz w:val="28"/>
          <w:szCs w:val="28"/>
        </w:rPr>
        <w:t xml:space="preserve">, расположенной по адресному ориентиру: Челябинская область, г. Златоуст, территория в районе торгово-развлекательного комплекса «Тарелка», разработана </w:t>
      </w:r>
      <w:r w:rsidR="00C37BFA" w:rsidRPr="004C1EF8">
        <w:rPr>
          <w:sz w:val="28"/>
          <w:szCs w:val="28"/>
        </w:rPr>
        <w:t>ИП Левашовой Дианой Сергеевной на основании</w:t>
      </w:r>
      <w:r w:rsidRPr="004C1EF8">
        <w:rPr>
          <w:sz w:val="28"/>
          <w:szCs w:val="28"/>
        </w:rPr>
        <w:t xml:space="preserve"> договора № 56</w:t>
      </w:r>
      <w:r w:rsidR="00C37BFA" w:rsidRPr="004C1EF8">
        <w:rPr>
          <w:sz w:val="28"/>
          <w:szCs w:val="28"/>
          <w:shd w:val="clear" w:color="auto" w:fill="FFFFFF"/>
        </w:rPr>
        <w:t xml:space="preserve"> от </w:t>
      </w:r>
      <w:r w:rsidRPr="004C1EF8">
        <w:rPr>
          <w:sz w:val="28"/>
          <w:szCs w:val="28"/>
          <w:shd w:val="clear" w:color="auto" w:fill="FFFFFF"/>
        </w:rPr>
        <w:t>17.10.2025</w:t>
      </w:r>
      <w:r w:rsidR="00C37BFA" w:rsidRPr="004C1EF8">
        <w:rPr>
          <w:sz w:val="28"/>
          <w:szCs w:val="28"/>
          <w:shd w:val="clear" w:color="auto" w:fill="FFFFFF"/>
        </w:rPr>
        <w:t xml:space="preserve"> года.</w:t>
      </w:r>
    </w:p>
    <w:p w:rsidR="00C37BFA" w:rsidRPr="004C1EF8" w:rsidRDefault="00C37BFA" w:rsidP="00160222">
      <w:pPr>
        <w:adjustRightInd w:val="0"/>
        <w:spacing w:after="100" w:line="276" w:lineRule="auto"/>
        <w:ind w:firstLine="567"/>
        <w:jc w:val="both"/>
        <w:rPr>
          <w:sz w:val="28"/>
          <w:szCs w:val="28"/>
        </w:rPr>
      </w:pPr>
      <w:r w:rsidRPr="004C1EF8">
        <w:rPr>
          <w:b/>
          <w:bCs/>
          <w:sz w:val="28"/>
          <w:szCs w:val="28"/>
        </w:rPr>
        <w:t>Заказчик:</w:t>
      </w:r>
      <w:r w:rsidRPr="004C1EF8">
        <w:rPr>
          <w:sz w:val="28"/>
          <w:szCs w:val="28"/>
        </w:rPr>
        <w:t xml:space="preserve"> Администрация Златоустовского городского округа.</w:t>
      </w:r>
    </w:p>
    <w:p w:rsidR="00C37BFA" w:rsidRPr="004C1EF8" w:rsidRDefault="00C37BFA" w:rsidP="00160222">
      <w:pPr>
        <w:spacing w:after="100" w:line="276" w:lineRule="auto"/>
        <w:ind w:firstLine="567"/>
        <w:jc w:val="both"/>
        <w:rPr>
          <w:sz w:val="28"/>
          <w:szCs w:val="28"/>
        </w:rPr>
      </w:pPr>
      <w:r w:rsidRPr="004C1EF8">
        <w:rPr>
          <w:sz w:val="28"/>
          <w:szCs w:val="28"/>
        </w:rPr>
        <w:t xml:space="preserve">Основанием для разработки документации по планировке территории является Распоряжение </w:t>
      </w:r>
      <w:r w:rsidR="0017423A" w:rsidRPr="004C1EF8">
        <w:rPr>
          <w:sz w:val="28"/>
          <w:szCs w:val="28"/>
        </w:rPr>
        <w:t>А</w:t>
      </w:r>
      <w:r w:rsidRPr="004C1EF8">
        <w:rPr>
          <w:sz w:val="28"/>
          <w:szCs w:val="28"/>
        </w:rPr>
        <w:t>дминистрации Златоустовского городского округа № </w:t>
      </w:r>
      <w:r w:rsidR="0067015D" w:rsidRPr="004C1EF8">
        <w:rPr>
          <w:sz w:val="28"/>
          <w:szCs w:val="28"/>
        </w:rPr>
        <w:t>3848</w:t>
      </w:r>
      <w:r w:rsidRPr="004C1EF8">
        <w:rPr>
          <w:sz w:val="28"/>
          <w:szCs w:val="28"/>
        </w:rPr>
        <w:t xml:space="preserve">-р/АДМ от </w:t>
      </w:r>
      <w:r w:rsidR="0067015D" w:rsidRPr="004C1EF8">
        <w:rPr>
          <w:sz w:val="28"/>
          <w:szCs w:val="28"/>
        </w:rPr>
        <w:t>20.10.2025</w:t>
      </w:r>
      <w:r w:rsidRPr="004C1EF8">
        <w:rPr>
          <w:sz w:val="28"/>
          <w:szCs w:val="28"/>
        </w:rPr>
        <w:t xml:space="preserve"> года «О </w:t>
      </w:r>
      <w:r w:rsidR="0067015D" w:rsidRPr="004C1EF8">
        <w:rPr>
          <w:sz w:val="28"/>
          <w:szCs w:val="28"/>
        </w:rPr>
        <w:t>внесении изменений в проект планировки и межевания территории в районе торгово-развлекательного комплекса «Тарелка» в г. Златоусте Челябинской области</w:t>
      </w:r>
      <w:r w:rsidR="0017423A" w:rsidRPr="004C1EF8">
        <w:rPr>
          <w:sz w:val="28"/>
          <w:szCs w:val="28"/>
        </w:rPr>
        <w:t xml:space="preserve">, </w:t>
      </w:r>
      <w:r w:rsidR="0067015D" w:rsidRPr="004C1EF8">
        <w:rPr>
          <w:sz w:val="28"/>
          <w:szCs w:val="28"/>
        </w:rPr>
        <w:t>утвержденный распоряжением Администрации Златоустовского городского округа от 30.12.2021 г</w:t>
      </w:r>
      <w:r w:rsidR="0017423A" w:rsidRPr="004C1EF8">
        <w:rPr>
          <w:sz w:val="28"/>
          <w:szCs w:val="28"/>
        </w:rPr>
        <w:t xml:space="preserve">ода </w:t>
      </w:r>
      <w:r w:rsidR="0067015D" w:rsidRPr="004C1EF8">
        <w:rPr>
          <w:sz w:val="28"/>
          <w:szCs w:val="28"/>
        </w:rPr>
        <w:t>№3072-р/АДМ</w:t>
      </w:r>
      <w:r w:rsidR="0017423A" w:rsidRPr="004C1EF8">
        <w:rPr>
          <w:sz w:val="28"/>
          <w:szCs w:val="28"/>
        </w:rPr>
        <w:t>»</w:t>
      </w:r>
      <w:r w:rsidRPr="004C1EF8">
        <w:rPr>
          <w:sz w:val="28"/>
          <w:szCs w:val="28"/>
        </w:rPr>
        <w:t>.</w:t>
      </w:r>
    </w:p>
    <w:p w:rsidR="00160BE7" w:rsidRPr="004C1EF8" w:rsidRDefault="00160BE7" w:rsidP="00160222">
      <w:pPr>
        <w:spacing w:after="100" w:line="276" w:lineRule="auto"/>
        <w:ind w:firstLine="567"/>
        <w:jc w:val="both"/>
        <w:rPr>
          <w:bCs/>
          <w:sz w:val="28"/>
          <w:szCs w:val="28"/>
          <w:u w:val="single"/>
        </w:rPr>
      </w:pPr>
      <w:r w:rsidRPr="004C1EF8">
        <w:rPr>
          <w:bCs/>
          <w:sz w:val="28"/>
          <w:szCs w:val="28"/>
          <w:u w:val="single"/>
        </w:rPr>
        <w:t>Цели и задачи подготовки документации по планировке территории:</w:t>
      </w:r>
    </w:p>
    <w:p w:rsidR="00160BE7" w:rsidRPr="004C1EF8" w:rsidRDefault="00160BE7" w:rsidP="00160BE7">
      <w:pPr>
        <w:adjustRightInd w:val="0"/>
        <w:spacing w:after="100" w:line="276" w:lineRule="auto"/>
        <w:ind w:firstLine="567"/>
        <w:jc w:val="both"/>
        <w:rPr>
          <w:sz w:val="28"/>
          <w:szCs w:val="28"/>
        </w:rPr>
      </w:pPr>
      <w:r w:rsidRPr="004C1EF8">
        <w:rPr>
          <w:bCs/>
          <w:sz w:val="28"/>
          <w:szCs w:val="28"/>
        </w:rPr>
        <w:t xml:space="preserve">Во внесении изменений в проект планировки и межевания предусмотреть постановление Администрации </w:t>
      </w:r>
      <w:r w:rsidRPr="004C1EF8">
        <w:rPr>
          <w:sz w:val="28"/>
          <w:szCs w:val="28"/>
        </w:rPr>
        <w:t xml:space="preserve">Златоустовского городского округа № 268-П/АДМ от 29.06.2022 года «О комплексном развитии незастроенной территории, расположенной по адресному ориентиру: Челябинская область, г. Златоуст, микрорайон с проектным названием «Таганай-Сити» и площадкой для строительства таунхаусов для медицинских работников проектируемого больничного комплекса, в том числе: </w:t>
      </w:r>
      <w:r w:rsidRPr="004C1EF8">
        <w:rPr>
          <w:sz w:val="28"/>
          <w:szCs w:val="28"/>
          <w:lang w:val="en-US"/>
        </w:rPr>
        <w:t>I</w:t>
      </w:r>
      <w:r w:rsidRPr="004C1EF8">
        <w:rPr>
          <w:sz w:val="28"/>
          <w:szCs w:val="28"/>
        </w:rPr>
        <w:t xml:space="preserve"> этап – зона застройки малоэтажными жилыми домами (градостроительная зона – Ж2);  </w:t>
      </w:r>
      <w:r w:rsidRPr="004C1EF8">
        <w:rPr>
          <w:sz w:val="28"/>
          <w:szCs w:val="28"/>
          <w:lang w:val="en-US"/>
        </w:rPr>
        <w:t>II</w:t>
      </w:r>
      <w:r w:rsidRPr="004C1EF8">
        <w:rPr>
          <w:sz w:val="28"/>
          <w:szCs w:val="28"/>
        </w:rPr>
        <w:t xml:space="preserve"> этап – зона застройки многоэтажными жилыми домами (градостроительная зона – Ж4).</w:t>
      </w:r>
    </w:p>
    <w:p w:rsidR="00160BE7" w:rsidRPr="004C1EF8" w:rsidRDefault="00160BE7" w:rsidP="00160222">
      <w:pPr>
        <w:spacing w:after="100" w:line="276" w:lineRule="auto"/>
        <w:ind w:firstLine="567"/>
        <w:jc w:val="both"/>
        <w:rPr>
          <w:bCs/>
          <w:sz w:val="28"/>
          <w:szCs w:val="28"/>
        </w:rPr>
      </w:pPr>
      <w:r w:rsidRPr="004C1EF8">
        <w:rPr>
          <w:bCs/>
          <w:sz w:val="28"/>
          <w:szCs w:val="28"/>
        </w:rPr>
        <w:t>- 2-ой этап территория комплексного развития (КРТ) – сформировать единым земельным участком под застройку многоквартирными жилыми домами, объектами социального назначения, территорией для благоустройства, инженерно-техническими сооружениями.</w:t>
      </w:r>
    </w:p>
    <w:p w:rsidR="00160BE7" w:rsidRPr="004C1EF8" w:rsidRDefault="00C37BFA" w:rsidP="00160BE7">
      <w:pPr>
        <w:spacing w:after="100" w:line="276" w:lineRule="auto"/>
        <w:ind w:firstLine="567"/>
        <w:jc w:val="both"/>
        <w:rPr>
          <w:bCs/>
          <w:sz w:val="28"/>
          <w:szCs w:val="28"/>
        </w:rPr>
      </w:pPr>
      <w:r w:rsidRPr="004C1EF8">
        <w:rPr>
          <w:bCs/>
          <w:sz w:val="28"/>
          <w:szCs w:val="28"/>
        </w:rPr>
        <w:t>Границы проектирования установлены в Техническом задании на разработку документации.</w:t>
      </w:r>
    </w:p>
    <w:p w:rsidR="00175B13" w:rsidRPr="004C1EF8" w:rsidRDefault="00175B13" w:rsidP="00175B13">
      <w:pPr>
        <w:adjustRightInd w:val="0"/>
        <w:spacing w:after="100" w:line="276" w:lineRule="auto"/>
        <w:ind w:firstLine="567"/>
        <w:jc w:val="both"/>
        <w:rPr>
          <w:sz w:val="28"/>
          <w:szCs w:val="28"/>
        </w:rPr>
      </w:pPr>
      <w:r w:rsidRPr="004C1EF8">
        <w:rPr>
          <w:sz w:val="28"/>
          <w:szCs w:val="28"/>
        </w:rPr>
        <w:t>При разработке проекта учтены и использованы следующие законодательные нормативные документы:</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Градостроительный Кодекс Российской Федерации;</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Земельный Кодекс Российской Федерации;</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Федеральный закон от 13.07.2015 № 218–ФЗ «О государственной регистрации недвижимости»;</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Федеральный закон Российской Федерации от 10.01.2002 № 7-ФЗ «Об охране окружающей среды»;</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lastRenderedPageBreak/>
        <w:t>- Федеральный закон Российской Федерации от 22.07.2008 № 123-ФЗ «Технический регламент о требованиях пожарной безопасности»;</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СП 42.13330.2016 «СНиП 2.07.01-89* Градостроительство. Планировка и застройка городских и сельских поселений»;</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СП 34.13330.2021 «СНиП 2.05.02-84* Автомобильные дороги»;</w:t>
      </w:r>
    </w:p>
    <w:p w:rsidR="00175B13" w:rsidRPr="004C1EF8" w:rsidRDefault="00175B13" w:rsidP="00175B13">
      <w:pPr>
        <w:pStyle w:val="aa"/>
        <w:spacing w:after="100"/>
        <w:ind w:firstLine="567"/>
        <w:contextualSpacing/>
        <w:jc w:val="both"/>
        <w:rPr>
          <w:rFonts w:ascii="Times New Roman" w:hAnsi="Times New Roman" w:cs="Times New Roman"/>
          <w:spacing w:val="2"/>
          <w:sz w:val="28"/>
          <w:szCs w:val="28"/>
        </w:rPr>
      </w:pPr>
      <w:r w:rsidRPr="004C1EF8">
        <w:rPr>
          <w:rFonts w:ascii="Times New Roman" w:hAnsi="Times New Roman" w:cs="Times New Roman"/>
          <w:spacing w:val="2"/>
          <w:sz w:val="28"/>
          <w:szCs w:val="28"/>
        </w:rPr>
        <w:t>- СП 59.13330.2020 « СНиП 35-01-2001 Доступность зданий и сооружений для маломобильных групп населения;</w:t>
      </w:r>
    </w:p>
    <w:p w:rsidR="00175B13" w:rsidRPr="004C1EF8" w:rsidRDefault="00175B13" w:rsidP="00175B13">
      <w:pPr>
        <w:pStyle w:val="aa"/>
        <w:spacing w:after="100"/>
        <w:ind w:firstLine="567"/>
        <w:contextualSpacing/>
        <w:jc w:val="both"/>
        <w:rPr>
          <w:rFonts w:ascii="Times New Roman" w:hAnsi="Times New Roman" w:cs="Times New Roman"/>
          <w:sz w:val="28"/>
          <w:szCs w:val="28"/>
        </w:rPr>
      </w:pPr>
      <w:r w:rsidRPr="004C1EF8">
        <w:rPr>
          <w:rFonts w:ascii="Times New Roman" w:hAnsi="Times New Roman" w:cs="Times New Roman"/>
          <w:sz w:val="28"/>
          <w:szCs w:val="28"/>
        </w:rPr>
        <w:t>- </w:t>
      </w:r>
      <w:r w:rsidRPr="004C1EF8">
        <w:rPr>
          <w:rFonts w:ascii="Times New Roman" w:hAnsi="Times New Roman" w:cs="Times New Roman"/>
          <w:spacing w:val="2"/>
          <w:sz w:val="28"/>
          <w:szCs w:val="28"/>
        </w:rPr>
        <w:t>СанПиН 2.2.1/2.1.1.1200-03 «Санитарно-защитные зоны и санитарная классификация предприятий, сооружений и иных объектов»;</w:t>
      </w:r>
    </w:p>
    <w:p w:rsidR="00175B13" w:rsidRPr="004C1EF8" w:rsidRDefault="00175B13" w:rsidP="00175B13">
      <w:pPr>
        <w:pStyle w:val="aa"/>
        <w:spacing w:after="100"/>
        <w:ind w:firstLine="567"/>
        <w:jc w:val="both"/>
        <w:rPr>
          <w:rFonts w:ascii="Times New Roman" w:hAnsi="Times New Roman" w:cs="Times New Roman"/>
          <w:sz w:val="28"/>
          <w:szCs w:val="28"/>
        </w:rPr>
      </w:pPr>
      <w:r w:rsidRPr="004C1EF8">
        <w:rPr>
          <w:rFonts w:ascii="Times New Roman" w:hAnsi="Times New Roman" w:cs="Times New Roman"/>
          <w:sz w:val="28"/>
          <w:szCs w:val="28"/>
        </w:rPr>
        <w:t>- иные нормативно-правовые документы, необходимые для подготовки документации по планировке территории.</w:t>
      </w:r>
    </w:p>
    <w:p w:rsidR="00175B13" w:rsidRPr="004C1EF8" w:rsidRDefault="00175B13" w:rsidP="00175B13">
      <w:pPr>
        <w:spacing w:before="100" w:after="100" w:line="276" w:lineRule="auto"/>
        <w:ind w:firstLine="567"/>
        <w:jc w:val="both"/>
        <w:rPr>
          <w:sz w:val="28"/>
          <w:szCs w:val="28"/>
        </w:rPr>
      </w:pPr>
      <w:r w:rsidRPr="004C1EF8">
        <w:rPr>
          <w:sz w:val="28"/>
          <w:szCs w:val="28"/>
        </w:rPr>
        <w:t>Все нормативно-правовые акты применяются в действующей редакции на период подготовки документации по планировке территории.</w:t>
      </w:r>
    </w:p>
    <w:p w:rsidR="00175B13" w:rsidRPr="004C1EF8" w:rsidRDefault="00175B13" w:rsidP="00160222">
      <w:pPr>
        <w:adjustRightInd w:val="0"/>
        <w:spacing w:after="100" w:line="276" w:lineRule="auto"/>
        <w:ind w:firstLine="567"/>
        <w:jc w:val="both"/>
        <w:rPr>
          <w:sz w:val="28"/>
          <w:szCs w:val="28"/>
        </w:rPr>
      </w:pPr>
    </w:p>
    <w:p w:rsidR="00044C9F" w:rsidRPr="004C1EF8" w:rsidRDefault="00044C9F" w:rsidP="004C1EF8">
      <w:pPr>
        <w:adjustRightInd w:val="0"/>
        <w:spacing w:after="160" w:line="276" w:lineRule="auto"/>
        <w:jc w:val="center"/>
        <w:rPr>
          <w:b/>
          <w:bCs/>
          <w:sz w:val="28"/>
          <w:szCs w:val="28"/>
        </w:rPr>
      </w:pPr>
      <w:r w:rsidRPr="004C1EF8">
        <w:rPr>
          <w:b/>
          <w:bCs/>
          <w:sz w:val="28"/>
          <w:szCs w:val="28"/>
        </w:rPr>
        <w:t>ИСХОДНЫЕ ДАННЫЕ</w:t>
      </w:r>
    </w:p>
    <w:p w:rsidR="00175B13" w:rsidRPr="004C1EF8" w:rsidRDefault="00175B13" w:rsidP="00175B13">
      <w:pPr>
        <w:tabs>
          <w:tab w:val="left" w:pos="1418"/>
        </w:tabs>
        <w:spacing w:after="100" w:line="276" w:lineRule="auto"/>
        <w:ind w:firstLine="567"/>
        <w:jc w:val="both"/>
        <w:rPr>
          <w:sz w:val="28"/>
          <w:szCs w:val="28"/>
        </w:rPr>
      </w:pPr>
      <w:r w:rsidRPr="004C1EF8">
        <w:rPr>
          <w:sz w:val="28"/>
          <w:szCs w:val="28"/>
        </w:rPr>
        <w:t>1. Утвержденная градостроительная документация:</w:t>
      </w:r>
    </w:p>
    <w:p w:rsidR="00175B13" w:rsidRPr="004C1EF8" w:rsidRDefault="00175B13" w:rsidP="00175B13">
      <w:pPr>
        <w:adjustRightInd w:val="0"/>
        <w:spacing w:after="100" w:line="276" w:lineRule="auto"/>
        <w:ind w:firstLine="567"/>
        <w:contextualSpacing/>
        <w:jc w:val="both"/>
        <w:rPr>
          <w:sz w:val="28"/>
          <w:szCs w:val="28"/>
        </w:rPr>
      </w:pPr>
      <w:r w:rsidRPr="004C1EF8">
        <w:rPr>
          <w:sz w:val="28"/>
          <w:szCs w:val="28"/>
        </w:rPr>
        <w:t>- Генеральный план Златоустовского городского округа;</w:t>
      </w:r>
    </w:p>
    <w:p w:rsidR="00175B13" w:rsidRPr="004C1EF8" w:rsidRDefault="00175B13" w:rsidP="00175B13">
      <w:pPr>
        <w:adjustRightInd w:val="0"/>
        <w:spacing w:after="100" w:line="276" w:lineRule="auto"/>
        <w:ind w:firstLine="567"/>
        <w:contextualSpacing/>
        <w:jc w:val="both"/>
        <w:rPr>
          <w:sz w:val="28"/>
          <w:szCs w:val="28"/>
        </w:rPr>
      </w:pPr>
      <w:r w:rsidRPr="004C1EF8">
        <w:rPr>
          <w:sz w:val="28"/>
          <w:szCs w:val="28"/>
        </w:rPr>
        <w:t>- Правила землепользования и застройки Златоустовского городского округа;</w:t>
      </w:r>
    </w:p>
    <w:p w:rsidR="00175B13" w:rsidRPr="004C1EF8" w:rsidRDefault="00175B13" w:rsidP="00175B13">
      <w:pPr>
        <w:tabs>
          <w:tab w:val="left" w:pos="1418"/>
        </w:tabs>
        <w:spacing w:after="100" w:line="276" w:lineRule="auto"/>
        <w:ind w:firstLine="567"/>
        <w:contextualSpacing/>
        <w:jc w:val="both"/>
        <w:rPr>
          <w:sz w:val="28"/>
          <w:szCs w:val="28"/>
        </w:rPr>
      </w:pPr>
      <w:r w:rsidRPr="004C1EF8">
        <w:rPr>
          <w:sz w:val="28"/>
          <w:szCs w:val="28"/>
        </w:rPr>
        <w:t>- Региональные нормативы градостроительного проектирования Челябинской области;</w:t>
      </w:r>
    </w:p>
    <w:p w:rsidR="00175B13" w:rsidRPr="004C1EF8" w:rsidRDefault="00175B13" w:rsidP="00175B13">
      <w:pPr>
        <w:adjustRightInd w:val="0"/>
        <w:spacing w:after="100" w:line="276" w:lineRule="auto"/>
        <w:ind w:firstLine="567"/>
        <w:contextualSpacing/>
        <w:jc w:val="both"/>
        <w:rPr>
          <w:sz w:val="28"/>
          <w:szCs w:val="28"/>
        </w:rPr>
      </w:pPr>
      <w:r w:rsidRPr="004C1EF8">
        <w:rPr>
          <w:sz w:val="28"/>
          <w:szCs w:val="28"/>
        </w:rPr>
        <w:t>- Местные нормативы градостроительного проектирования Златоустовского городского округа</w:t>
      </w:r>
      <w:r w:rsidR="00D31831" w:rsidRPr="004C1EF8">
        <w:rPr>
          <w:sz w:val="28"/>
          <w:szCs w:val="28"/>
        </w:rPr>
        <w:t>;</w:t>
      </w:r>
    </w:p>
    <w:p w:rsidR="00D31831" w:rsidRPr="004C1EF8" w:rsidRDefault="00D31831" w:rsidP="00175B13">
      <w:pPr>
        <w:adjustRightInd w:val="0"/>
        <w:spacing w:after="100" w:line="276" w:lineRule="auto"/>
        <w:ind w:firstLine="567"/>
        <w:jc w:val="both"/>
        <w:rPr>
          <w:sz w:val="28"/>
          <w:szCs w:val="28"/>
        </w:rPr>
      </w:pPr>
      <w:r w:rsidRPr="004C1EF8">
        <w:rPr>
          <w:sz w:val="28"/>
          <w:szCs w:val="28"/>
        </w:rPr>
        <w:t>- Распоряжение Администрации Златоустовского городского округа № 3072-р/АДМ от 30.12.2021 года «Об утверждении проекта планировки и межевания территории в районе торгово-развлекательного комплекс «Тарелка» в г. Златоусте Челябинской области»</w:t>
      </w:r>
      <w:r w:rsidR="00C22950" w:rsidRPr="004C1EF8">
        <w:rPr>
          <w:sz w:val="28"/>
          <w:szCs w:val="28"/>
        </w:rPr>
        <w:t>;</w:t>
      </w:r>
    </w:p>
    <w:p w:rsidR="00C22950" w:rsidRPr="004C1EF8" w:rsidRDefault="00C22950" w:rsidP="00175B13">
      <w:pPr>
        <w:adjustRightInd w:val="0"/>
        <w:spacing w:after="100" w:line="276" w:lineRule="auto"/>
        <w:ind w:firstLine="567"/>
        <w:jc w:val="both"/>
        <w:rPr>
          <w:sz w:val="28"/>
          <w:szCs w:val="28"/>
        </w:rPr>
      </w:pPr>
      <w:r w:rsidRPr="004C1EF8">
        <w:rPr>
          <w:sz w:val="28"/>
          <w:szCs w:val="28"/>
        </w:rPr>
        <w:t xml:space="preserve">- Постановление Администрации Златоустовского городского округа № 268-П/АДМ от 29.06.2022 года «О комплексном развитии незастроенной территории, расположенной по адресному ориентиру: Челябинская область, г. Златоуст, микрорайон с проектным названием «Таганай-Сити» и площадкой для строительства таунхаусов для медицинских работников проектируемого больничного комплекса, в том числе: </w:t>
      </w:r>
      <w:r w:rsidRPr="004C1EF8">
        <w:rPr>
          <w:sz w:val="28"/>
          <w:szCs w:val="28"/>
          <w:lang w:val="en-US"/>
        </w:rPr>
        <w:t>I</w:t>
      </w:r>
      <w:r w:rsidRPr="004C1EF8">
        <w:rPr>
          <w:sz w:val="28"/>
          <w:szCs w:val="28"/>
        </w:rPr>
        <w:t xml:space="preserve"> этап – зона застройки малоэтажными жилыми домами (градостроительная зона – Ж2);  </w:t>
      </w:r>
      <w:r w:rsidRPr="004C1EF8">
        <w:rPr>
          <w:sz w:val="28"/>
          <w:szCs w:val="28"/>
          <w:lang w:val="en-US"/>
        </w:rPr>
        <w:t>II</w:t>
      </w:r>
      <w:r w:rsidRPr="004C1EF8">
        <w:rPr>
          <w:sz w:val="28"/>
          <w:szCs w:val="28"/>
        </w:rPr>
        <w:t xml:space="preserve"> этап – зона застройки многоэтажными жилыми домами (градостроительная зона – Ж4).</w:t>
      </w:r>
    </w:p>
    <w:p w:rsidR="00175B13" w:rsidRPr="004C1EF8" w:rsidRDefault="00175B13" w:rsidP="00175B13">
      <w:pPr>
        <w:tabs>
          <w:tab w:val="left" w:pos="1418"/>
        </w:tabs>
        <w:spacing w:after="100" w:line="276" w:lineRule="auto"/>
        <w:ind w:firstLine="567"/>
        <w:jc w:val="both"/>
        <w:rPr>
          <w:sz w:val="28"/>
          <w:szCs w:val="28"/>
        </w:rPr>
      </w:pPr>
      <w:r w:rsidRPr="004C1EF8">
        <w:rPr>
          <w:sz w:val="28"/>
          <w:szCs w:val="28"/>
        </w:rPr>
        <w:t>2. Исходные данные из ГИСОГД, предоставленные заказчиком, в том числе техническое задание.</w:t>
      </w:r>
    </w:p>
    <w:p w:rsidR="00175B13" w:rsidRPr="004C1EF8" w:rsidRDefault="00175B13" w:rsidP="00175B13">
      <w:pPr>
        <w:spacing w:after="100" w:line="276" w:lineRule="auto"/>
        <w:ind w:firstLine="567"/>
        <w:jc w:val="both"/>
        <w:rPr>
          <w:sz w:val="28"/>
          <w:szCs w:val="28"/>
        </w:rPr>
      </w:pPr>
      <w:r w:rsidRPr="004C1EF8">
        <w:rPr>
          <w:sz w:val="28"/>
          <w:szCs w:val="28"/>
        </w:rPr>
        <w:t>3. Границы участков с оформленными земельными отношениями (</w:t>
      </w:r>
      <w:r w:rsidRPr="004C1EF8">
        <w:rPr>
          <w:rFonts w:eastAsia="MS Mincho"/>
          <w:bCs/>
          <w:iCs/>
          <w:sz w:val="28"/>
          <w:szCs w:val="28"/>
          <w:lang w:eastAsia="ja-JP"/>
        </w:rPr>
        <w:t xml:space="preserve">источник - </w:t>
      </w:r>
      <w:r w:rsidRPr="004C1EF8">
        <w:rPr>
          <w:sz w:val="28"/>
          <w:szCs w:val="28"/>
        </w:rPr>
        <w:t xml:space="preserve">филиал федерального государственного бюджетного учреждения "Федеральная </w:t>
      </w:r>
      <w:r w:rsidRPr="004C1EF8">
        <w:rPr>
          <w:sz w:val="28"/>
          <w:szCs w:val="28"/>
        </w:rPr>
        <w:lastRenderedPageBreak/>
        <w:t>кадастровая палата Федеральной службы государственной регистрации, кадастра и картографии" по Челябинской области).</w:t>
      </w:r>
    </w:p>
    <w:p w:rsidR="00175B13" w:rsidRPr="004C1EF8" w:rsidRDefault="00175B13" w:rsidP="00175B13">
      <w:pPr>
        <w:spacing w:after="100" w:line="276" w:lineRule="auto"/>
        <w:ind w:firstLine="567"/>
        <w:jc w:val="both"/>
        <w:rPr>
          <w:sz w:val="28"/>
          <w:szCs w:val="28"/>
        </w:rPr>
      </w:pPr>
    </w:p>
    <w:p w:rsidR="00175B13" w:rsidRPr="004C1EF8" w:rsidRDefault="00175B13" w:rsidP="00175B13">
      <w:pPr>
        <w:tabs>
          <w:tab w:val="left" w:pos="1418"/>
        </w:tabs>
        <w:spacing w:after="100" w:line="276" w:lineRule="auto"/>
        <w:ind w:firstLine="567"/>
        <w:jc w:val="both"/>
        <w:rPr>
          <w:sz w:val="28"/>
          <w:szCs w:val="28"/>
        </w:rPr>
      </w:pPr>
      <w:r w:rsidRPr="004C1EF8">
        <w:rPr>
          <w:sz w:val="28"/>
          <w:szCs w:val="28"/>
        </w:rPr>
        <w:t>Подготовка графической части документации по планировке территории осуществляется на основе инженерных изысканий, выполненных ООО «</w:t>
      </w:r>
      <w:r w:rsidR="00D31831" w:rsidRPr="004C1EF8">
        <w:rPr>
          <w:sz w:val="28"/>
          <w:szCs w:val="28"/>
        </w:rPr>
        <w:t>ЗлатоустТИСИЗ</w:t>
      </w:r>
      <w:r w:rsidRPr="004C1EF8">
        <w:rPr>
          <w:sz w:val="28"/>
          <w:szCs w:val="28"/>
        </w:rPr>
        <w:t>» в 202</w:t>
      </w:r>
      <w:r w:rsidR="00D31831" w:rsidRPr="004C1EF8">
        <w:rPr>
          <w:sz w:val="28"/>
          <w:szCs w:val="28"/>
        </w:rPr>
        <w:t>0</w:t>
      </w:r>
      <w:r w:rsidRPr="004C1EF8">
        <w:rPr>
          <w:sz w:val="28"/>
          <w:szCs w:val="28"/>
        </w:rPr>
        <w:t xml:space="preserve"> году.</w:t>
      </w:r>
    </w:p>
    <w:p w:rsidR="00175B13" w:rsidRPr="004C1EF8" w:rsidRDefault="00175B13" w:rsidP="00175B13">
      <w:pPr>
        <w:spacing w:after="100" w:line="276" w:lineRule="auto"/>
        <w:ind w:firstLine="567"/>
        <w:jc w:val="both"/>
        <w:rPr>
          <w:sz w:val="28"/>
          <w:szCs w:val="28"/>
        </w:rPr>
      </w:pPr>
      <w:r w:rsidRPr="004C1EF8">
        <w:rPr>
          <w:sz w:val="28"/>
          <w:szCs w:val="28"/>
        </w:rPr>
        <w:t>Инженерные изыскания для подготовки документации по планировке территории представлены топографической съемкой масштаба М 1:500. Работы выполнены в системе координат МСК-74. Система высот – Балтийская. Рельеф показан высотными отметками с проведением горизонталей через 1,0 м и данными о ситуации и рельефе и других элементах планировки.</w:t>
      </w:r>
    </w:p>
    <w:p w:rsidR="00C37BFA" w:rsidRPr="004C1EF8" w:rsidRDefault="00C37BFA" w:rsidP="00160222">
      <w:pPr>
        <w:spacing w:after="100" w:line="276" w:lineRule="auto"/>
        <w:jc w:val="both"/>
        <w:rPr>
          <w:rFonts w:eastAsia="Calibri"/>
          <w:sz w:val="28"/>
          <w:szCs w:val="28"/>
        </w:rPr>
      </w:pPr>
    </w:p>
    <w:p w:rsidR="00B972C8" w:rsidRPr="004C1EF8" w:rsidRDefault="006227E6" w:rsidP="004C1EF8">
      <w:pPr>
        <w:spacing w:after="160" w:line="276" w:lineRule="auto"/>
        <w:jc w:val="center"/>
        <w:rPr>
          <w:b/>
          <w:bCs/>
          <w:color w:val="000000"/>
          <w:sz w:val="28"/>
          <w:szCs w:val="28"/>
          <w:shd w:val="clear" w:color="auto" w:fill="FFFFFF"/>
        </w:rPr>
      </w:pPr>
      <w:r w:rsidRPr="004C1EF8">
        <w:rPr>
          <w:b/>
          <w:bCs/>
          <w:color w:val="000000"/>
          <w:sz w:val="28"/>
          <w:szCs w:val="28"/>
          <w:shd w:val="clear" w:color="auto" w:fill="FFFFFF"/>
        </w:rPr>
        <w:t>1. Положение о характеристиках планируемого развития территории</w:t>
      </w:r>
    </w:p>
    <w:p w:rsidR="0030206E" w:rsidRPr="004C1EF8" w:rsidRDefault="0030206E" w:rsidP="0030206E">
      <w:pPr>
        <w:pStyle w:val="af9"/>
        <w:spacing w:before="0" w:beforeAutospacing="0" w:afterAutospacing="0" w:line="276" w:lineRule="auto"/>
        <w:ind w:firstLine="540"/>
        <w:jc w:val="both"/>
        <w:rPr>
          <w:sz w:val="28"/>
          <w:szCs w:val="28"/>
        </w:rPr>
      </w:pPr>
      <w:r w:rsidRPr="004C1EF8">
        <w:rPr>
          <w:sz w:val="28"/>
          <w:szCs w:val="28"/>
        </w:rPr>
        <w:t>Проектом планировки территории выделяется территория комплексного развития.</w:t>
      </w:r>
    </w:p>
    <w:p w:rsidR="0030206E" w:rsidRPr="004C1EF8" w:rsidRDefault="0030206E" w:rsidP="0030206E">
      <w:pPr>
        <w:pStyle w:val="af9"/>
        <w:spacing w:before="0" w:beforeAutospacing="0" w:afterAutospacing="0" w:line="276" w:lineRule="auto"/>
        <w:ind w:firstLine="540"/>
        <w:jc w:val="both"/>
        <w:rPr>
          <w:sz w:val="28"/>
          <w:szCs w:val="28"/>
        </w:rPr>
      </w:pPr>
      <w:r w:rsidRPr="004C1EF8">
        <w:rPr>
          <w:sz w:val="28"/>
          <w:szCs w:val="28"/>
        </w:rPr>
        <w:t>Комплексное развитие территорий – это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30206E" w:rsidRPr="004C1EF8" w:rsidRDefault="00EC7158" w:rsidP="0030206E">
      <w:pPr>
        <w:spacing w:after="100" w:line="276" w:lineRule="auto"/>
        <w:ind w:firstLine="708"/>
        <w:jc w:val="both"/>
        <w:rPr>
          <w:sz w:val="28"/>
          <w:szCs w:val="28"/>
        </w:rPr>
      </w:pPr>
      <w:r w:rsidRPr="004C1EF8">
        <w:rPr>
          <w:sz w:val="28"/>
          <w:szCs w:val="28"/>
        </w:rPr>
        <w:t>Согласно Градостроительному Кодексу РФ от 29.12.2004г</w:t>
      </w:r>
      <w:r w:rsidR="00CE73AF" w:rsidRPr="004C1EF8">
        <w:rPr>
          <w:sz w:val="28"/>
          <w:szCs w:val="28"/>
        </w:rPr>
        <w:t>ода</w:t>
      </w:r>
      <w:r w:rsidRPr="004C1EF8">
        <w:rPr>
          <w:sz w:val="28"/>
          <w:szCs w:val="28"/>
        </w:rPr>
        <w:t xml:space="preserve"> № 190-ФЗ (с изменениями и дополнениями) п.3 часть 1, ст. 65, вид </w:t>
      </w:r>
      <w:r w:rsidR="0030206E" w:rsidRPr="004C1EF8">
        <w:rPr>
          <w:sz w:val="28"/>
          <w:szCs w:val="28"/>
        </w:rPr>
        <w:t>комплексного развития территории -</w:t>
      </w:r>
      <w:r w:rsidRPr="004C1EF8">
        <w:rPr>
          <w:sz w:val="28"/>
          <w:szCs w:val="28"/>
        </w:rPr>
        <w:t xml:space="preserve"> комплексное развитие незастроенной территории. </w:t>
      </w:r>
    </w:p>
    <w:p w:rsidR="0017423A" w:rsidRPr="004C1EF8" w:rsidRDefault="00EC7158" w:rsidP="0030206E">
      <w:pPr>
        <w:spacing w:after="100" w:line="276" w:lineRule="auto"/>
        <w:ind w:firstLine="708"/>
        <w:jc w:val="both"/>
        <w:rPr>
          <w:sz w:val="28"/>
          <w:szCs w:val="28"/>
        </w:rPr>
      </w:pPr>
      <w:r w:rsidRPr="004C1EF8">
        <w:rPr>
          <w:sz w:val="28"/>
          <w:szCs w:val="28"/>
        </w:rPr>
        <w:t xml:space="preserve">В границах территории комплексного развития отсутствуют объекты капитального строительства. Существующие линейные объекты (сети инженерно-технического обеспечения) планируются к переустройству и/или демонтажу в соответствии с проектной документацией на последующих стадиях проектирования. </w:t>
      </w:r>
    </w:p>
    <w:p w:rsidR="00EC7158" w:rsidRPr="004C1EF8" w:rsidRDefault="00EC7158" w:rsidP="0030206E">
      <w:pPr>
        <w:spacing w:after="100" w:line="276" w:lineRule="auto"/>
        <w:ind w:firstLine="709"/>
        <w:jc w:val="both"/>
        <w:rPr>
          <w:sz w:val="28"/>
          <w:szCs w:val="28"/>
        </w:rPr>
      </w:pPr>
      <w:r w:rsidRPr="004C1EF8">
        <w:rPr>
          <w:sz w:val="28"/>
          <w:szCs w:val="28"/>
        </w:rPr>
        <w:t xml:space="preserve">Площадь территории, </w:t>
      </w:r>
      <w:r w:rsidR="00324A7B" w:rsidRPr="004C1EF8">
        <w:rPr>
          <w:sz w:val="28"/>
          <w:szCs w:val="28"/>
        </w:rPr>
        <w:t>предусмотренной к комплексному развитию</w:t>
      </w:r>
      <w:r w:rsidR="003C65C9" w:rsidRPr="004C1EF8">
        <w:rPr>
          <w:sz w:val="28"/>
          <w:szCs w:val="28"/>
        </w:rPr>
        <w:t>составляет</w:t>
      </w:r>
      <w:r w:rsidR="0053145C">
        <w:rPr>
          <w:sz w:val="28"/>
          <w:szCs w:val="28"/>
        </w:rPr>
        <w:t>15,87</w:t>
      </w:r>
      <w:r w:rsidRPr="004C1EF8">
        <w:rPr>
          <w:sz w:val="28"/>
          <w:szCs w:val="28"/>
        </w:rPr>
        <w:t xml:space="preserve"> га.</w:t>
      </w:r>
    </w:p>
    <w:p w:rsidR="00EC7158" w:rsidRPr="004C1EF8" w:rsidRDefault="00E04302" w:rsidP="00523D7B">
      <w:pPr>
        <w:ind w:firstLine="708"/>
        <w:jc w:val="both"/>
        <w:rPr>
          <w:sz w:val="28"/>
          <w:szCs w:val="28"/>
        </w:rPr>
      </w:pPr>
      <w:r w:rsidRPr="004C1EF8">
        <w:rPr>
          <w:sz w:val="28"/>
          <w:szCs w:val="28"/>
        </w:rPr>
        <w:t xml:space="preserve">Согласно </w:t>
      </w:r>
      <w:r w:rsidR="00CE73AF" w:rsidRPr="004C1EF8">
        <w:rPr>
          <w:sz w:val="28"/>
          <w:szCs w:val="28"/>
        </w:rPr>
        <w:t>П</w:t>
      </w:r>
      <w:r w:rsidRPr="004C1EF8">
        <w:rPr>
          <w:sz w:val="28"/>
          <w:szCs w:val="28"/>
        </w:rPr>
        <w:t>равилам землепользования и застройки</w:t>
      </w:r>
      <w:r w:rsidR="00CE73AF" w:rsidRPr="004C1EF8">
        <w:rPr>
          <w:sz w:val="28"/>
          <w:szCs w:val="28"/>
        </w:rPr>
        <w:t>Златоустовкого городского округа, проектируемая территория расположена в территориальной зоне Ж4 - Зона застройки многоэтажными жилыми домами, территории комплексного развития.</w:t>
      </w:r>
    </w:p>
    <w:p w:rsidR="00E04302" w:rsidRPr="004C1EF8" w:rsidRDefault="00E04302" w:rsidP="00A26501">
      <w:pPr>
        <w:ind w:firstLine="708"/>
        <w:jc w:val="both"/>
        <w:rPr>
          <w:sz w:val="28"/>
          <w:szCs w:val="28"/>
        </w:rPr>
      </w:pPr>
    </w:p>
    <w:p w:rsidR="00324A7B" w:rsidRPr="004C1EF8" w:rsidRDefault="00324A7B" w:rsidP="00A26501">
      <w:pPr>
        <w:ind w:firstLine="708"/>
        <w:jc w:val="both"/>
        <w:rPr>
          <w:sz w:val="28"/>
          <w:szCs w:val="28"/>
        </w:rPr>
      </w:pPr>
    </w:p>
    <w:p w:rsidR="00324A7B" w:rsidRPr="004C1EF8" w:rsidRDefault="00324A7B" w:rsidP="00A26501">
      <w:pPr>
        <w:ind w:firstLine="708"/>
        <w:jc w:val="both"/>
        <w:rPr>
          <w:sz w:val="28"/>
          <w:szCs w:val="28"/>
        </w:rPr>
      </w:pPr>
    </w:p>
    <w:p w:rsidR="00997851" w:rsidRPr="004C1EF8" w:rsidRDefault="00997851" w:rsidP="00E85B44">
      <w:pPr>
        <w:pStyle w:val="Textbody"/>
        <w:tabs>
          <w:tab w:val="left" w:pos="692"/>
          <w:tab w:val="left" w:pos="855"/>
        </w:tabs>
        <w:spacing w:after="160" w:line="276" w:lineRule="auto"/>
        <w:jc w:val="center"/>
        <w:rPr>
          <w:szCs w:val="24"/>
        </w:rPr>
      </w:pPr>
      <w:r w:rsidRPr="004C1EF8">
        <w:rPr>
          <w:szCs w:val="24"/>
        </w:rPr>
        <w:lastRenderedPageBreak/>
        <w:t>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НЕЗАСТРОЕННОЙ ТЕРРИТОРИИ</w:t>
      </w:r>
    </w:p>
    <w:p w:rsidR="00E85B44" w:rsidRPr="004C1EF8" w:rsidRDefault="00E85B44" w:rsidP="00E85B44">
      <w:pPr>
        <w:pStyle w:val="Standard"/>
        <w:tabs>
          <w:tab w:val="left" w:pos="0"/>
        </w:tabs>
        <w:spacing w:after="160"/>
        <w:jc w:val="center"/>
        <w:rPr>
          <w:b/>
          <w:i/>
          <w:iCs/>
        </w:rPr>
      </w:pPr>
      <w:r w:rsidRPr="004C1EF8">
        <w:rPr>
          <w:b/>
          <w:i/>
          <w:iCs/>
        </w:rPr>
        <w:t>1. Основные виды разрешенного использования</w:t>
      </w:r>
    </w:p>
    <w:tbl>
      <w:tblPr>
        <w:tblW w:w="9369" w:type="dxa"/>
        <w:jc w:val="center"/>
        <w:tblLayout w:type="fixed"/>
        <w:tblCellMar>
          <w:left w:w="10" w:type="dxa"/>
          <w:right w:w="10" w:type="dxa"/>
        </w:tblCellMar>
        <w:tblLook w:val="04A0"/>
      </w:tblPr>
      <w:tblGrid>
        <w:gridCol w:w="8264"/>
        <w:gridCol w:w="1105"/>
      </w:tblGrid>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840"/>
              </w:tabs>
              <w:jc w:val="center"/>
              <w:rPr>
                <w:i/>
                <w:iCs/>
              </w:rPr>
            </w:pPr>
            <w:r w:rsidRPr="004C1EF8">
              <w:rPr>
                <w:i/>
                <w:iCs/>
              </w:rPr>
              <w:t>Наименование вида разрешенного использования земельного участка</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i/>
                <w:iCs/>
              </w:rPr>
            </w:pPr>
            <w:r w:rsidRPr="004C1EF8">
              <w:rPr>
                <w:i/>
                <w:iCs/>
              </w:rPr>
              <w:t>Код по классификатору</w:t>
            </w:r>
          </w:p>
        </w:tc>
      </w:tr>
    </w:tbl>
    <w:p w:rsidR="00324A7B" w:rsidRPr="004C1EF8" w:rsidRDefault="00324A7B"/>
    <w:tbl>
      <w:tblPr>
        <w:tblW w:w="9369" w:type="dxa"/>
        <w:jc w:val="center"/>
        <w:tblLayout w:type="fixed"/>
        <w:tblCellMar>
          <w:left w:w="10" w:type="dxa"/>
          <w:right w:w="10" w:type="dxa"/>
        </w:tblCellMar>
        <w:tblLook w:val="04A0"/>
      </w:tblPr>
      <w:tblGrid>
        <w:gridCol w:w="8264"/>
        <w:gridCol w:w="1105"/>
      </w:tblGrid>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6" w:name="_Hlk88571975"/>
            <w:r w:rsidRPr="004C1EF8">
              <w:rPr>
                <w:b/>
                <w:bCs/>
              </w:rPr>
              <w:t>Многоэтажная жилая застройка (высотная застройка)</w:t>
            </w:r>
            <w:bookmarkEnd w:id="6"/>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2.6</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5"/>
              </w:numPr>
              <w:spacing w:line="100" w:lineRule="atLeast"/>
            </w:pPr>
            <w:r w:rsidRPr="004C1EF8">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r>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7" w:name="_Hlk88571982"/>
            <w:r w:rsidRPr="004C1EF8">
              <w:rPr>
                <w:b/>
                <w:bCs/>
              </w:rPr>
              <w:t>Среднеэтажная жилая застройка</w:t>
            </w:r>
            <w:bookmarkEnd w:id="7"/>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2.5</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2"/>
              </w:numPr>
              <w:spacing w:line="100" w:lineRule="atLeast"/>
            </w:pPr>
            <w:r w:rsidRPr="004C1EF8">
              <w:t xml:space="preserve">Размещение многоквартирных домов этажностью не выше восьми этажей; </w:t>
            </w:r>
          </w:p>
          <w:p w:rsidR="00997851" w:rsidRPr="004C1EF8" w:rsidRDefault="00997851" w:rsidP="00997851">
            <w:pPr>
              <w:pStyle w:val="Standard"/>
              <w:numPr>
                <w:ilvl w:val="0"/>
                <w:numId w:val="12"/>
              </w:numPr>
              <w:spacing w:line="100" w:lineRule="atLeast"/>
            </w:pPr>
            <w:r w:rsidRPr="004C1EF8">
              <w:t xml:space="preserve">благоустройство и озеленение; </w:t>
            </w:r>
          </w:p>
          <w:p w:rsidR="00997851" w:rsidRPr="004C1EF8" w:rsidRDefault="00997851" w:rsidP="00997851">
            <w:pPr>
              <w:pStyle w:val="Standard"/>
              <w:numPr>
                <w:ilvl w:val="0"/>
                <w:numId w:val="12"/>
              </w:numPr>
              <w:spacing w:line="100" w:lineRule="atLeast"/>
            </w:pPr>
            <w:r w:rsidRPr="004C1EF8">
              <w:t>размещение подземных гаражей и автостоянок;</w:t>
            </w:r>
          </w:p>
          <w:p w:rsidR="00997851" w:rsidRPr="004C1EF8" w:rsidRDefault="00997851" w:rsidP="00997851">
            <w:pPr>
              <w:pStyle w:val="Standard"/>
              <w:numPr>
                <w:ilvl w:val="0"/>
                <w:numId w:val="12"/>
              </w:numPr>
              <w:spacing w:line="100" w:lineRule="atLeast"/>
            </w:pPr>
            <w:r w:rsidRPr="004C1EF8">
              <w:t>обустройство спортивных и детских площадок, площадок для отдыха;</w:t>
            </w:r>
          </w:p>
          <w:p w:rsidR="00997851" w:rsidRPr="004C1EF8" w:rsidRDefault="00997851" w:rsidP="00997851">
            <w:pPr>
              <w:pStyle w:val="Standard"/>
              <w:numPr>
                <w:ilvl w:val="0"/>
                <w:numId w:val="12"/>
              </w:numPr>
              <w:spacing w:line="100" w:lineRule="atLeast"/>
            </w:pPr>
            <w:r w:rsidRPr="004C1EF8">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997851" w:rsidRPr="004C1EF8" w:rsidTr="00E85B44">
        <w:trP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8" w:name="_Hlk88571990"/>
            <w:r w:rsidRPr="004C1EF8">
              <w:rPr>
                <w:b/>
                <w:bCs/>
              </w:rPr>
              <w:t>Малоэтажная многоквартирная жилая застройка</w:t>
            </w:r>
            <w:bookmarkEnd w:id="8"/>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2.1.1</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324A7B">
            <w:pPr>
              <w:pStyle w:val="Standard"/>
              <w:numPr>
                <w:ilvl w:val="0"/>
                <w:numId w:val="20"/>
              </w:numPr>
              <w:spacing w:line="100" w:lineRule="atLeast"/>
            </w:pPr>
            <w:r w:rsidRPr="004C1EF8">
              <w:t>Размещение малоэтажных многоквартирных домов (многоквартирные дома высотой до 4 этажей, включая мансардный);обустройство спортивных и детских площадок, площадок отдыха;</w:t>
            </w:r>
          </w:p>
          <w:p w:rsidR="00997851" w:rsidRPr="004C1EF8" w:rsidRDefault="00997851" w:rsidP="00997851">
            <w:pPr>
              <w:pStyle w:val="Standard"/>
              <w:numPr>
                <w:ilvl w:val="0"/>
                <w:numId w:val="20"/>
              </w:numPr>
              <w:spacing w:line="100" w:lineRule="atLeast"/>
            </w:pPr>
            <w:r w:rsidRPr="004C1EF8">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9" w:name="_Hlk88571998"/>
            <w:r w:rsidRPr="004C1EF8">
              <w:rPr>
                <w:b/>
                <w:bCs/>
              </w:rPr>
              <w:t>Блокированная жилая застройка</w:t>
            </w:r>
            <w:bookmarkEnd w:id="9"/>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2.3</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3"/>
              </w:numPr>
              <w:spacing w:line="100" w:lineRule="atLeast"/>
            </w:pPr>
            <w:r w:rsidRPr="004C1EF8">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997851" w:rsidRPr="004C1EF8" w:rsidRDefault="00997851" w:rsidP="00997851">
            <w:pPr>
              <w:pStyle w:val="Standard"/>
              <w:numPr>
                <w:ilvl w:val="0"/>
                <w:numId w:val="13"/>
              </w:numPr>
              <w:spacing w:line="100" w:lineRule="atLeast"/>
            </w:pPr>
            <w:r w:rsidRPr="004C1EF8">
              <w:t>разведение декоративных и плодовых деревьев, овощных и ягодных культур;</w:t>
            </w:r>
          </w:p>
          <w:p w:rsidR="00997851" w:rsidRPr="004C1EF8" w:rsidRDefault="00997851" w:rsidP="00997851">
            <w:pPr>
              <w:pStyle w:val="Standard"/>
              <w:numPr>
                <w:ilvl w:val="0"/>
                <w:numId w:val="13"/>
              </w:numPr>
              <w:spacing w:line="100" w:lineRule="atLeast"/>
            </w:pPr>
            <w:r w:rsidRPr="004C1EF8">
              <w:t>размещение гаражей для собственных нужд и иных вспомогательных сооружений;</w:t>
            </w:r>
          </w:p>
          <w:p w:rsidR="00997851" w:rsidRPr="004C1EF8" w:rsidRDefault="00997851" w:rsidP="00997851">
            <w:pPr>
              <w:pStyle w:val="Standard"/>
              <w:numPr>
                <w:ilvl w:val="0"/>
                <w:numId w:val="13"/>
              </w:numPr>
              <w:spacing w:line="100" w:lineRule="atLeast"/>
            </w:pPr>
            <w:r w:rsidRPr="004C1EF8">
              <w:t>обустройство спортивных и детских площадок, площадок для отдыха</w:t>
            </w:r>
          </w:p>
        </w:tc>
      </w:tr>
    </w:tbl>
    <w:p w:rsidR="00324A7B" w:rsidRPr="004C1EF8" w:rsidRDefault="00324A7B"/>
    <w:tbl>
      <w:tblPr>
        <w:tblW w:w="9369" w:type="dxa"/>
        <w:jc w:val="center"/>
        <w:tblLayout w:type="fixed"/>
        <w:tblCellMar>
          <w:left w:w="10" w:type="dxa"/>
          <w:right w:w="10" w:type="dxa"/>
        </w:tblCellMar>
        <w:tblLook w:val="04A0"/>
      </w:tblPr>
      <w:tblGrid>
        <w:gridCol w:w="8264"/>
        <w:gridCol w:w="1105"/>
      </w:tblGrid>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0" w:name="_Hlk88572009"/>
            <w:r w:rsidRPr="004C1EF8">
              <w:rPr>
                <w:b/>
                <w:bCs/>
              </w:rPr>
              <w:t>Обслуживание жилой застройки</w:t>
            </w:r>
            <w:bookmarkEnd w:id="10"/>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2.7</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4"/>
              </w:numPr>
              <w:spacing w:line="100" w:lineRule="atLeast"/>
            </w:pPr>
            <w:r w:rsidRPr="004C1EF8">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1" w:name="_Hlk88572019"/>
            <w:r w:rsidRPr="004C1EF8">
              <w:rPr>
                <w:b/>
                <w:bCs/>
              </w:rPr>
              <w:t>Предоставление коммунальных услуг</w:t>
            </w:r>
            <w:bookmarkEnd w:id="11"/>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3.1.1</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31"/>
              </w:numPr>
              <w:spacing w:line="100" w:lineRule="atLeast"/>
            </w:pPr>
            <w:r w:rsidRPr="004C1EF8">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2" w:name="_Hlk88572030"/>
            <w:r w:rsidRPr="004C1EF8">
              <w:rPr>
                <w:b/>
                <w:bCs/>
              </w:rPr>
              <w:t>Оказание социальной помощи населению</w:t>
            </w:r>
            <w:bookmarkEnd w:id="12"/>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3.2.2</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6"/>
              </w:numPr>
              <w:spacing w:line="100" w:lineRule="atLeast"/>
            </w:pPr>
            <w:r w:rsidRPr="004C1EF8">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r>
      <w:tr w:rsidR="00997851" w:rsidRPr="004C1EF8" w:rsidTr="00E85B44">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3" w:name="_Hlk88572039"/>
            <w:r w:rsidRPr="004C1EF8">
              <w:rPr>
                <w:b/>
                <w:bCs/>
              </w:rPr>
              <w:t>Оказание услуг связи</w:t>
            </w:r>
            <w:bookmarkEnd w:id="13"/>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3.2.3</w:t>
            </w:r>
          </w:p>
        </w:tc>
      </w:tr>
      <w:tr w:rsidR="00997851" w:rsidRPr="004C1EF8" w:rsidTr="00E85B44">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6"/>
              </w:numPr>
              <w:spacing w:line="100" w:lineRule="atLeast"/>
            </w:pPr>
            <w:r w:rsidRPr="004C1EF8">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4" w:name="_Hlk88572049"/>
            <w:r w:rsidRPr="004C1EF8">
              <w:rPr>
                <w:b/>
                <w:bCs/>
              </w:rPr>
              <w:t>Бытовое обслуживание</w:t>
            </w:r>
            <w:bookmarkEnd w:id="14"/>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3.3</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4"/>
              </w:numPr>
              <w:spacing w:line="100" w:lineRule="atLeast"/>
            </w:pPr>
            <w:r w:rsidRPr="004C1EF8">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5" w:name="_Hlk88572058"/>
            <w:r w:rsidRPr="004C1EF8">
              <w:rPr>
                <w:b/>
                <w:bCs/>
              </w:rPr>
              <w:t>Амбулаторно-поликлиническое обслуживание</w:t>
            </w:r>
            <w:bookmarkEnd w:id="15"/>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3.4.1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5"/>
              </w:numPr>
              <w:spacing w:line="100" w:lineRule="atLeast"/>
            </w:pPr>
            <w:r w:rsidRPr="004C1EF8">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6" w:name="_Hlk88572066"/>
            <w:r w:rsidRPr="004C1EF8">
              <w:rPr>
                <w:b/>
                <w:bCs/>
              </w:rPr>
              <w:t>Дошкольное, начальное и среднее общее образование</w:t>
            </w:r>
            <w:bookmarkEnd w:id="16"/>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3.5.1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6"/>
              </w:numPr>
              <w:spacing w:line="100" w:lineRule="atLeast"/>
            </w:pPr>
            <w:r w:rsidRPr="004C1EF8">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bl>
    <w:p w:rsidR="00324A7B" w:rsidRPr="004C1EF8" w:rsidRDefault="00324A7B"/>
    <w:tbl>
      <w:tblPr>
        <w:tblW w:w="9369" w:type="dxa"/>
        <w:jc w:val="center"/>
        <w:tblLayout w:type="fixed"/>
        <w:tblCellMar>
          <w:left w:w="10" w:type="dxa"/>
          <w:right w:w="10" w:type="dxa"/>
        </w:tblCellMar>
        <w:tblLook w:val="04A0"/>
      </w:tblPr>
      <w:tblGrid>
        <w:gridCol w:w="8264"/>
        <w:gridCol w:w="1105"/>
      </w:tblGrid>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7" w:name="_Hlk88572074"/>
            <w:r w:rsidRPr="004C1EF8">
              <w:rPr>
                <w:b/>
                <w:bCs/>
              </w:rPr>
              <w:t>Магазины</w:t>
            </w:r>
            <w:bookmarkEnd w:id="17"/>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4.4</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7"/>
              </w:numPr>
              <w:spacing w:line="100" w:lineRule="atLeast"/>
            </w:pPr>
            <w:r w:rsidRPr="004C1EF8">
              <w:t>Размещение объектов капитального строительства, предназначенных для продажи товаров, торговая площадь которых составляет до 5000 кв.м</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640"/>
                <w:tab w:val="left" w:pos="10863"/>
              </w:tabs>
              <w:spacing w:before="57" w:after="57"/>
              <w:ind w:left="340"/>
              <w:rPr>
                <w:b/>
                <w:bCs/>
              </w:rPr>
            </w:pPr>
            <w:bookmarkStart w:id="18" w:name="_Hlk88572082"/>
            <w:r w:rsidRPr="004C1EF8">
              <w:rPr>
                <w:b/>
                <w:bCs/>
              </w:rPr>
              <w:t>Общественное питание</w:t>
            </w:r>
            <w:bookmarkEnd w:id="18"/>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4.6</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18"/>
              </w:numPr>
              <w:spacing w:line="100" w:lineRule="atLeast"/>
            </w:pPr>
            <w:r w:rsidRPr="004C1EF8">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19" w:name="_Hlk88572090"/>
            <w:r w:rsidRPr="004C1EF8">
              <w:rPr>
                <w:b/>
                <w:bCs/>
              </w:rPr>
              <w:t>Земельные участки (территории) общего пользования</w:t>
            </w:r>
            <w:bookmarkEnd w:id="19"/>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12.0</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85B44" w:rsidRPr="004C1EF8" w:rsidRDefault="00997851" w:rsidP="00997851">
            <w:pPr>
              <w:pStyle w:val="FORMATTEXT0"/>
              <w:rPr>
                <w:rFonts w:ascii="Times New Roman" w:hAnsi="Times New Roman" w:cs="Times New Roman"/>
                <w:sz w:val="24"/>
              </w:rPr>
            </w:pPr>
            <w:r w:rsidRPr="004C1EF8">
              <w:rPr>
                <w:rFonts w:ascii="Times New Roman" w:hAnsi="Times New Roman" w:cs="Times New Roman"/>
                <w:sz w:val="24"/>
              </w:rPr>
              <w:t xml:space="preserve">       -    Земельные участки общего пользования. </w:t>
            </w:r>
          </w:p>
          <w:p w:rsidR="00E85B44" w:rsidRPr="004C1EF8" w:rsidRDefault="00997851" w:rsidP="00997851">
            <w:pPr>
              <w:pStyle w:val="FORMATTEXT0"/>
              <w:rPr>
                <w:rFonts w:ascii="Times New Roman" w:hAnsi="Times New Roman" w:cs="Times New Roman"/>
                <w:sz w:val="24"/>
              </w:rPr>
            </w:pPr>
            <w:r w:rsidRPr="004C1EF8">
              <w:rPr>
                <w:rFonts w:ascii="Times New Roman" w:hAnsi="Times New Roman" w:cs="Times New Roman"/>
                <w:sz w:val="24"/>
              </w:rPr>
              <w:t>Содержание данного вида разрешенногоиспользования включает в себя</w:t>
            </w:r>
          </w:p>
          <w:p w:rsidR="00997851" w:rsidRPr="004C1EF8" w:rsidRDefault="00997851" w:rsidP="00E85B44">
            <w:pPr>
              <w:pStyle w:val="FORMATTEXT0"/>
              <w:rPr>
                <w:rFonts w:ascii="Times New Roman" w:hAnsi="Times New Roman" w:cs="Times New Roman"/>
                <w:sz w:val="24"/>
              </w:rPr>
            </w:pPr>
            <w:r w:rsidRPr="004C1EF8">
              <w:rPr>
                <w:rFonts w:ascii="Times New Roman" w:hAnsi="Times New Roman" w:cs="Times New Roman"/>
                <w:sz w:val="24"/>
              </w:rPr>
              <w:t>содержание видов разрешенного использованияс кодами 12.0.1-12.0.2</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0" w:name="_Hlk88741922"/>
            <w:r w:rsidRPr="004C1EF8">
              <w:rPr>
                <w:b/>
                <w:bCs/>
              </w:rPr>
              <w:t>Улично-дорожная сеть</w:t>
            </w:r>
            <w:bookmarkEnd w:id="20"/>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12.0.1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33"/>
              </w:numPr>
              <w:spacing w:line="100" w:lineRule="atLeast"/>
            </w:pPr>
            <w:r w:rsidRPr="004C1EF8">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1" w:name="_Hlk88741932"/>
            <w:r w:rsidRPr="004C1EF8">
              <w:rPr>
                <w:b/>
                <w:bCs/>
              </w:rPr>
              <w:t>Благоустройство территории</w:t>
            </w:r>
            <w:bookmarkEnd w:id="21"/>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E85B44">
            <w:pPr>
              <w:pStyle w:val="Standard"/>
              <w:tabs>
                <w:tab w:val="left" w:pos="300"/>
                <w:tab w:val="left" w:pos="10523"/>
              </w:tabs>
              <w:jc w:val="center"/>
              <w:rPr>
                <w:b/>
                <w:bCs/>
              </w:rPr>
            </w:pPr>
            <w:r w:rsidRPr="004C1EF8">
              <w:rPr>
                <w:b/>
                <w:bCs/>
              </w:rPr>
              <w:t>12.0.2</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33"/>
              </w:numPr>
              <w:spacing w:line="100" w:lineRule="atLeast"/>
            </w:pPr>
            <w:r w:rsidRPr="004C1EF8">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324A7B" w:rsidRPr="004C1EF8" w:rsidRDefault="00324A7B" w:rsidP="00E85B44">
      <w:pPr>
        <w:pStyle w:val="Standard"/>
        <w:tabs>
          <w:tab w:val="left" w:pos="-735"/>
        </w:tabs>
        <w:jc w:val="center"/>
        <w:rPr>
          <w:b/>
          <w:i/>
          <w:iCs/>
          <w:shd w:val="clear" w:color="auto" w:fill="FFFFFF"/>
        </w:rPr>
      </w:pPr>
    </w:p>
    <w:p w:rsidR="00997851" w:rsidRPr="004C1EF8" w:rsidRDefault="00E85B44" w:rsidP="00E85B44">
      <w:pPr>
        <w:pStyle w:val="Standard"/>
        <w:tabs>
          <w:tab w:val="left" w:pos="-735"/>
        </w:tabs>
        <w:jc w:val="center"/>
        <w:rPr>
          <w:b/>
          <w:i/>
          <w:iCs/>
        </w:rPr>
      </w:pPr>
      <w:r w:rsidRPr="004C1EF8">
        <w:rPr>
          <w:b/>
          <w:i/>
          <w:iCs/>
          <w:shd w:val="clear" w:color="auto" w:fill="FFFFFF"/>
        </w:rPr>
        <w:t>2. </w:t>
      </w:r>
      <w:r w:rsidR="00997851" w:rsidRPr="004C1EF8">
        <w:rPr>
          <w:b/>
          <w:i/>
          <w:iCs/>
          <w:shd w:val="clear" w:color="auto" w:fill="FFFFFF"/>
        </w:rPr>
        <w:t>Условно разрешенные виды использования</w:t>
      </w:r>
    </w:p>
    <w:p w:rsidR="00997851" w:rsidRPr="004C1EF8" w:rsidRDefault="00997851" w:rsidP="00997851">
      <w:pPr>
        <w:pStyle w:val="Standard"/>
        <w:tabs>
          <w:tab w:val="left" w:pos="10523"/>
        </w:tabs>
        <w:rPr>
          <w:b/>
          <w:bCs/>
          <w:i/>
          <w:iCs/>
        </w:rPr>
      </w:pPr>
    </w:p>
    <w:tbl>
      <w:tblPr>
        <w:tblW w:w="9369" w:type="dxa"/>
        <w:jc w:val="center"/>
        <w:tblLayout w:type="fixed"/>
        <w:tblCellMar>
          <w:left w:w="10" w:type="dxa"/>
          <w:right w:w="10" w:type="dxa"/>
        </w:tblCellMar>
        <w:tblLook w:val="04A0"/>
      </w:tblPr>
      <w:tblGrid>
        <w:gridCol w:w="8264"/>
        <w:gridCol w:w="1105"/>
      </w:tblGrid>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840"/>
              </w:tabs>
              <w:jc w:val="center"/>
              <w:rPr>
                <w:i/>
                <w:iCs/>
              </w:rPr>
            </w:pPr>
            <w:r w:rsidRPr="004C1EF8">
              <w:rPr>
                <w:i/>
                <w:iCs/>
              </w:rPr>
              <w:t>Наименование вида разрешенного использования земельного участка</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i/>
                <w:iCs/>
              </w:rPr>
            </w:pPr>
            <w:r w:rsidRPr="004C1EF8">
              <w:rPr>
                <w:i/>
                <w:iCs/>
              </w:rPr>
              <w:t>Код по классификатору</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2" w:name="_Hlk88572240"/>
            <w:r w:rsidRPr="004C1EF8">
              <w:rPr>
                <w:b/>
                <w:bCs/>
              </w:rPr>
              <w:t>Хранение автотранспорта</w:t>
            </w:r>
            <w:bookmarkEnd w:id="22"/>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2.7.1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5"/>
              </w:numPr>
              <w:spacing w:line="100" w:lineRule="atLeast"/>
            </w:pPr>
            <w:r w:rsidRPr="004C1EF8">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3" w:name="_Hlk88572247"/>
            <w:r w:rsidRPr="004C1EF8">
              <w:rPr>
                <w:b/>
                <w:bCs/>
              </w:rPr>
              <w:t>Размещение гаражей для собственных нужд</w:t>
            </w:r>
            <w:bookmarkEnd w:id="23"/>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2.7.2</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5"/>
              </w:numPr>
              <w:spacing w:line="100" w:lineRule="atLeast"/>
            </w:pPr>
            <w:r w:rsidRPr="004C1EF8">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bl>
    <w:p w:rsidR="00324A7B" w:rsidRPr="004C1EF8" w:rsidRDefault="00324A7B"/>
    <w:tbl>
      <w:tblPr>
        <w:tblW w:w="9369" w:type="dxa"/>
        <w:jc w:val="center"/>
        <w:tblLayout w:type="fixed"/>
        <w:tblCellMar>
          <w:left w:w="10" w:type="dxa"/>
          <w:right w:w="10" w:type="dxa"/>
        </w:tblCellMar>
        <w:tblLook w:val="04A0"/>
      </w:tblPr>
      <w:tblGrid>
        <w:gridCol w:w="8264"/>
        <w:gridCol w:w="1105"/>
      </w:tblGrid>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FORMATTEXT0"/>
              <w:ind w:left="366"/>
              <w:rPr>
                <w:rFonts w:ascii="Times New Roman" w:hAnsi="Times New Roman" w:cs="Times New Roman"/>
                <w:b/>
                <w:bCs/>
                <w:sz w:val="24"/>
              </w:rPr>
            </w:pPr>
            <w:bookmarkStart w:id="24" w:name="_Hlk88572260"/>
            <w:r w:rsidRPr="004C1EF8">
              <w:rPr>
                <w:rFonts w:ascii="Times New Roman" w:hAnsi="Times New Roman" w:cs="Times New Roman"/>
                <w:b/>
                <w:bCs/>
                <w:sz w:val="24"/>
              </w:rPr>
              <w:t>Административные здания организаций,</w:t>
            </w:r>
          </w:p>
          <w:p w:rsidR="00997851" w:rsidRPr="004C1EF8" w:rsidRDefault="00997851" w:rsidP="00997851">
            <w:pPr>
              <w:pStyle w:val="Standard"/>
              <w:tabs>
                <w:tab w:val="left" w:pos="640"/>
                <w:tab w:val="left" w:pos="10863"/>
              </w:tabs>
              <w:spacing w:before="57" w:after="57"/>
              <w:ind w:left="366"/>
              <w:rPr>
                <w:b/>
                <w:bCs/>
              </w:rPr>
            </w:pPr>
            <w:r w:rsidRPr="004C1EF8">
              <w:rPr>
                <w:b/>
                <w:bCs/>
              </w:rPr>
              <w:t>обеспечивающих предоставление коммунальных услуг</w:t>
            </w:r>
            <w:bookmarkEnd w:id="24"/>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3.1.2</w:t>
            </w:r>
          </w:p>
        </w:tc>
      </w:tr>
      <w:tr w:rsidR="00997851" w:rsidRPr="004C1EF8" w:rsidTr="00997851">
        <w:trPr>
          <w:trHeight w:val="250"/>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31"/>
              </w:numPr>
              <w:spacing w:line="100" w:lineRule="atLeast"/>
            </w:pPr>
            <w:r w:rsidRPr="004C1EF8">
              <w:lastRenderedPageBreak/>
              <w:t>Размещение зданий, предназначенных для приема физических и юридических лиц в связи с предоставлением им коммунальных услуг</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5" w:name="_Hlk88572276"/>
            <w:r w:rsidRPr="004C1EF8">
              <w:rPr>
                <w:b/>
                <w:bCs/>
              </w:rPr>
              <w:t>Культурное развитие</w:t>
            </w:r>
            <w:bookmarkEnd w:id="25"/>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3.6</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1"/>
              </w:numPr>
              <w:spacing w:line="100" w:lineRule="atLeast"/>
            </w:pPr>
            <w:r w:rsidRPr="004C1EF8">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r w:rsidRPr="004C1EF8">
              <w:rPr>
                <w:b/>
                <w:bCs/>
              </w:rPr>
              <w:t>Объекты культурно-досуговой деятельности</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3.6.1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7"/>
              </w:numPr>
              <w:spacing w:line="100" w:lineRule="atLeast"/>
            </w:pPr>
            <w:r w:rsidRPr="004C1EF8">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r w:rsidRPr="004C1EF8">
              <w:rPr>
                <w:b/>
                <w:bCs/>
              </w:rPr>
              <w:t>Парки культуры и отдыха</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3.6.2</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7"/>
              </w:numPr>
              <w:spacing w:line="100" w:lineRule="atLeast"/>
            </w:pPr>
            <w:r w:rsidRPr="004C1EF8">
              <w:t>Размещение парков культуры и отдыха</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r w:rsidRPr="004C1EF8">
              <w:rPr>
                <w:b/>
                <w:bCs/>
              </w:rPr>
              <w:t>Цирки и зверинцы</w:t>
            </w:r>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3.6.3</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7"/>
              </w:numPr>
              <w:spacing w:line="100" w:lineRule="atLeast"/>
            </w:pPr>
            <w:r w:rsidRPr="004C1EF8">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6" w:name="_Hlk88572292"/>
            <w:r w:rsidRPr="004C1EF8">
              <w:rPr>
                <w:b/>
                <w:bCs/>
              </w:rPr>
              <w:t>Осуществление религиозных обрядов</w:t>
            </w:r>
            <w:bookmarkEnd w:id="26"/>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3.7.1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8"/>
              </w:numPr>
              <w:spacing w:line="100" w:lineRule="atLeast"/>
            </w:pPr>
            <w:r w:rsidRPr="004C1EF8">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7" w:name="_Hlk88572305"/>
            <w:r w:rsidRPr="004C1EF8">
              <w:rPr>
                <w:b/>
                <w:bCs/>
              </w:rPr>
              <w:t>Амбулаторно-ветеринарное обслуживание</w:t>
            </w:r>
            <w:bookmarkEnd w:id="27"/>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3.10.1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2"/>
              </w:numPr>
              <w:spacing w:line="100" w:lineRule="atLeast"/>
            </w:pPr>
            <w:r w:rsidRPr="004C1EF8">
              <w:t>Размещение объектов капитального строительства, предназначенных для оказания ветеринарных услуг без содержания животных</w:t>
            </w:r>
          </w:p>
        </w:tc>
      </w:tr>
    </w:tbl>
    <w:p w:rsidR="00997851" w:rsidRPr="004C1EF8" w:rsidRDefault="00997851" w:rsidP="00997851">
      <w:pPr>
        <w:pStyle w:val="Standard"/>
        <w:tabs>
          <w:tab w:val="left" w:pos="10249"/>
        </w:tabs>
        <w:rPr>
          <w:shd w:val="clear" w:color="auto" w:fill="FFFFFF"/>
        </w:rPr>
      </w:pPr>
    </w:p>
    <w:tbl>
      <w:tblPr>
        <w:tblW w:w="9369" w:type="dxa"/>
        <w:jc w:val="center"/>
        <w:tblLayout w:type="fixed"/>
        <w:tblCellMar>
          <w:left w:w="10" w:type="dxa"/>
          <w:right w:w="10" w:type="dxa"/>
        </w:tblCellMar>
        <w:tblLook w:val="04A0"/>
      </w:tblPr>
      <w:tblGrid>
        <w:gridCol w:w="8264"/>
        <w:gridCol w:w="1105"/>
      </w:tblGrid>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8" w:name="_Hlk88572315"/>
            <w:r w:rsidRPr="004C1EF8">
              <w:rPr>
                <w:b/>
                <w:bCs/>
              </w:rPr>
              <w:t>Деловое управление</w:t>
            </w:r>
            <w:bookmarkEnd w:id="28"/>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4.1</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3"/>
              </w:numPr>
              <w:spacing w:line="100" w:lineRule="atLeast"/>
            </w:pPr>
            <w:r w:rsidRPr="004C1EF8">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29" w:name="_Hlk88572325"/>
            <w:r w:rsidRPr="004C1EF8">
              <w:rPr>
                <w:b/>
                <w:bCs/>
              </w:rPr>
              <w:t>Гостиничное обслуживание</w:t>
            </w:r>
            <w:bookmarkEnd w:id="29"/>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4.7</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29"/>
              </w:numPr>
              <w:spacing w:line="100" w:lineRule="atLeast"/>
            </w:pPr>
            <w:r w:rsidRPr="004C1EF8">
              <w:t>Размещение гостиниц</w:t>
            </w:r>
          </w:p>
        </w:tc>
      </w:tr>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rFonts w:eastAsia="Lucida Sans Unicode"/>
                <w:b/>
                <w:bCs/>
                <w:kern w:val="0"/>
              </w:rPr>
            </w:pPr>
            <w:bookmarkStart w:id="30" w:name="_Hlk88572338"/>
            <w:r w:rsidRPr="004C1EF8">
              <w:rPr>
                <w:b/>
                <w:bCs/>
              </w:rPr>
              <w:t>Площадки для занятий спортом</w:t>
            </w:r>
            <w:bookmarkEnd w:id="30"/>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5.1.3</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32"/>
              </w:numPr>
              <w:spacing w:line="100" w:lineRule="atLeast"/>
            </w:pPr>
            <w:r w:rsidRPr="004C1EF8">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bl>
    <w:p w:rsidR="00324A7B" w:rsidRPr="004C1EF8" w:rsidRDefault="00324A7B"/>
    <w:tbl>
      <w:tblPr>
        <w:tblW w:w="9369" w:type="dxa"/>
        <w:jc w:val="center"/>
        <w:tblLayout w:type="fixed"/>
        <w:tblCellMar>
          <w:left w:w="10" w:type="dxa"/>
          <w:right w:w="10" w:type="dxa"/>
        </w:tblCellMar>
        <w:tblLook w:val="04A0"/>
      </w:tblPr>
      <w:tblGrid>
        <w:gridCol w:w="8264"/>
        <w:gridCol w:w="1105"/>
      </w:tblGrid>
      <w:tr w:rsidR="00997851" w:rsidRPr="004C1EF8" w:rsidTr="00997851">
        <w:trPr>
          <w:tblHeader/>
          <w:jc w:val="center"/>
        </w:trPr>
        <w:tc>
          <w:tcPr>
            <w:tcW w:w="826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997851" w:rsidRPr="004C1EF8" w:rsidRDefault="00997851" w:rsidP="00997851">
            <w:pPr>
              <w:pStyle w:val="Standard"/>
              <w:tabs>
                <w:tab w:val="left" w:pos="640"/>
                <w:tab w:val="left" w:pos="10863"/>
              </w:tabs>
              <w:spacing w:before="57" w:after="57"/>
              <w:ind w:left="340"/>
              <w:rPr>
                <w:b/>
                <w:bCs/>
              </w:rPr>
            </w:pPr>
            <w:bookmarkStart w:id="31" w:name="_Hlk88572350"/>
            <w:r w:rsidRPr="004C1EF8">
              <w:rPr>
                <w:b/>
                <w:bCs/>
              </w:rPr>
              <w:t>Историко-культурная деятельность</w:t>
            </w:r>
            <w:bookmarkEnd w:id="31"/>
          </w:p>
        </w:tc>
        <w:tc>
          <w:tcPr>
            <w:tcW w:w="11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997851" w:rsidRPr="004C1EF8" w:rsidRDefault="00997851" w:rsidP="007F76C6">
            <w:pPr>
              <w:pStyle w:val="Standard"/>
              <w:tabs>
                <w:tab w:val="left" w:pos="300"/>
                <w:tab w:val="left" w:pos="10523"/>
              </w:tabs>
              <w:jc w:val="center"/>
              <w:rPr>
                <w:b/>
                <w:bCs/>
              </w:rPr>
            </w:pPr>
            <w:r w:rsidRPr="004C1EF8">
              <w:rPr>
                <w:b/>
                <w:bCs/>
              </w:rPr>
              <w:t>9.3</w:t>
            </w:r>
          </w:p>
        </w:tc>
      </w:tr>
      <w:tr w:rsidR="00997851" w:rsidRPr="004C1EF8" w:rsidTr="00997851">
        <w:trPr>
          <w:jc w:val="center"/>
        </w:trPr>
        <w:tc>
          <w:tcPr>
            <w:tcW w:w="9369"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997851" w:rsidRPr="004C1EF8" w:rsidRDefault="00997851" w:rsidP="00997851">
            <w:pPr>
              <w:pStyle w:val="Standard"/>
              <w:numPr>
                <w:ilvl w:val="0"/>
                <w:numId w:val="30"/>
              </w:numPr>
              <w:spacing w:line="100" w:lineRule="atLeast"/>
            </w:pPr>
            <w:r w:rsidRPr="004C1EF8">
              <w:lastRenderedPageBreak/>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bl>
    <w:p w:rsidR="00997851" w:rsidRPr="004C1EF8" w:rsidRDefault="00997851" w:rsidP="00997851">
      <w:pPr>
        <w:pStyle w:val="Standard"/>
        <w:tabs>
          <w:tab w:val="left" w:pos="870"/>
        </w:tabs>
        <w:spacing w:before="170"/>
        <w:jc w:val="center"/>
        <w:rPr>
          <w:sz w:val="22"/>
          <w:szCs w:val="22"/>
          <w:u w:val="single"/>
        </w:rPr>
      </w:pPr>
    </w:p>
    <w:p w:rsidR="00997851" w:rsidRPr="004C1EF8" w:rsidRDefault="00997851" w:rsidP="00997851">
      <w:pPr>
        <w:pStyle w:val="Standard"/>
        <w:tabs>
          <w:tab w:val="left" w:pos="870"/>
        </w:tabs>
        <w:spacing w:before="170"/>
        <w:jc w:val="center"/>
        <w:rPr>
          <w:i/>
          <w:iCs/>
        </w:rPr>
      </w:pPr>
      <w:r w:rsidRPr="004C1EF8">
        <w:rPr>
          <w:i/>
          <w:iCs/>
        </w:rPr>
        <w:t>ПРЕДЕЛЬНЫЕ РАЗМЕРЫ ЗЕМЕЛЬНЫХ УЧАСТКОВ</w:t>
      </w:r>
    </w:p>
    <w:p w:rsidR="00997851" w:rsidRPr="004C1EF8" w:rsidRDefault="00997851" w:rsidP="00997851">
      <w:pPr>
        <w:pStyle w:val="Standard"/>
        <w:tabs>
          <w:tab w:val="left" w:pos="870"/>
        </w:tabs>
        <w:jc w:val="center"/>
        <w:rPr>
          <w:i/>
          <w:iCs/>
        </w:rPr>
      </w:pPr>
      <w:r w:rsidRPr="004C1EF8">
        <w:rPr>
          <w:i/>
          <w:iCs/>
        </w:rPr>
        <w:t>И  ПРЕДЕЛЬНЫЕ ПАРАМЕТРЫ  РАЗРЕШЕННОГО  СТРОИТЕЛЬСТВА</w:t>
      </w:r>
    </w:p>
    <w:p w:rsidR="00997851" w:rsidRPr="004C1EF8" w:rsidRDefault="00997851" w:rsidP="00997851">
      <w:pPr>
        <w:pStyle w:val="Standard"/>
        <w:tabs>
          <w:tab w:val="left" w:pos="870"/>
        </w:tabs>
        <w:jc w:val="center"/>
        <w:rPr>
          <w:i/>
          <w:iCs/>
        </w:rPr>
      </w:pPr>
    </w:p>
    <w:p w:rsidR="00997851" w:rsidRPr="004C1EF8" w:rsidRDefault="00997851" w:rsidP="00324A7B">
      <w:pPr>
        <w:pStyle w:val="Standard"/>
        <w:spacing w:after="100" w:line="276" w:lineRule="auto"/>
        <w:ind w:firstLine="567"/>
        <w:jc w:val="both"/>
        <w:rPr>
          <w:color w:val="000000"/>
          <w:sz w:val="28"/>
          <w:szCs w:val="28"/>
        </w:rPr>
      </w:pPr>
      <w:r w:rsidRPr="004C1EF8">
        <w:rPr>
          <w:color w:val="000000"/>
          <w:sz w:val="28"/>
          <w:szCs w:val="28"/>
        </w:rPr>
        <w:t>1.</w:t>
      </w:r>
      <w:r w:rsidR="00324A7B" w:rsidRPr="004C1EF8">
        <w:rPr>
          <w:color w:val="000000"/>
          <w:sz w:val="28"/>
          <w:szCs w:val="28"/>
        </w:rPr>
        <w:t> </w:t>
      </w:r>
      <w:r w:rsidRPr="004C1EF8">
        <w:rPr>
          <w:color w:val="000000"/>
          <w:sz w:val="28"/>
          <w:szCs w:val="28"/>
        </w:rPr>
        <w:t xml:space="preserve">Предельные (минимальные и (или) максимальные) размеры земельных участков -площадь земельных участков: </w:t>
      </w:r>
      <w:r w:rsidRPr="004C1EF8">
        <w:rPr>
          <w:color w:val="000000"/>
          <w:sz w:val="28"/>
          <w:szCs w:val="28"/>
          <w:u w:val="single"/>
          <w:lang w:eastAsia="ru-RU"/>
        </w:rPr>
        <w:t>не подлежат установлению</w:t>
      </w:r>
      <w:r w:rsidRPr="004C1EF8">
        <w:rPr>
          <w:color w:val="000000"/>
          <w:sz w:val="28"/>
          <w:szCs w:val="28"/>
        </w:rPr>
        <w:t>;</w:t>
      </w:r>
    </w:p>
    <w:p w:rsidR="00997851" w:rsidRPr="004C1EF8" w:rsidRDefault="00997851" w:rsidP="00324A7B">
      <w:pPr>
        <w:pStyle w:val="Standard"/>
        <w:spacing w:before="57" w:after="100" w:line="276" w:lineRule="auto"/>
        <w:ind w:firstLine="567"/>
        <w:jc w:val="both"/>
        <w:rPr>
          <w:color w:val="000000"/>
          <w:sz w:val="28"/>
          <w:szCs w:val="28"/>
        </w:rPr>
      </w:pPr>
      <w:r w:rsidRPr="004C1EF8">
        <w:rPr>
          <w:color w:val="000000"/>
          <w:sz w:val="28"/>
          <w:szCs w:val="28"/>
        </w:rPr>
        <w:t>2.</w:t>
      </w:r>
      <w:r w:rsidR="00324A7B" w:rsidRPr="004C1EF8">
        <w:rPr>
          <w:color w:val="000000"/>
          <w:sz w:val="28"/>
          <w:szCs w:val="28"/>
        </w:rPr>
        <w:t> </w:t>
      </w:r>
      <w:r w:rsidRPr="004C1EF8">
        <w:rPr>
          <w:color w:val="000000"/>
          <w:sz w:val="28"/>
          <w:szCs w:val="28"/>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324A7B" w:rsidRPr="004C1EF8">
        <w:rPr>
          <w:color w:val="000000"/>
          <w:sz w:val="28"/>
          <w:szCs w:val="28"/>
        </w:rPr>
        <w:t>-</w:t>
      </w:r>
      <w:r w:rsidRPr="004C1EF8">
        <w:rPr>
          <w:color w:val="000000"/>
          <w:sz w:val="28"/>
          <w:szCs w:val="28"/>
        </w:rPr>
        <w:t xml:space="preserve"> не менее 3 м;</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3. Предельное количество этажей:</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 для малоэтажной застройки — не выше 4-х надземных этажей;</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 xml:space="preserve">- для блокированной застройки — не выше 2-х надземных этажей; </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 для среднеэтажной застройки — не выше 8-ми надземных этажей;</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 для многоэтажной застройки — от 9-ти и более надземных этажей;</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4. Максимальный процент застройки в границах земельного участка — 45%;</w:t>
      </w:r>
    </w:p>
    <w:p w:rsidR="00997851" w:rsidRPr="004C1EF8" w:rsidRDefault="00997851" w:rsidP="00324A7B">
      <w:pPr>
        <w:pStyle w:val="Textbody"/>
        <w:spacing w:before="57" w:after="100" w:line="276" w:lineRule="auto"/>
        <w:ind w:firstLine="567"/>
        <w:jc w:val="both"/>
        <w:rPr>
          <w:color w:val="000000"/>
          <w:sz w:val="28"/>
          <w:szCs w:val="28"/>
        </w:rPr>
      </w:pPr>
      <w:r w:rsidRPr="004C1EF8">
        <w:rPr>
          <w:color w:val="000000"/>
          <w:sz w:val="28"/>
          <w:szCs w:val="28"/>
        </w:rPr>
        <w:t xml:space="preserve">5. Требования к архитектурно-строительному облику ОКС - в соответствии с разделом 5 </w:t>
      </w:r>
      <w:r w:rsidR="00324A7B" w:rsidRPr="004C1EF8">
        <w:rPr>
          <w:color w:val="000000"/>
          <w:sz w:val="28"/>
          <w:szCs w:val="28"/>
        </w:rPr>
        <w:t>Правил землепользования и застройки Златоустовского городского округа</w:t>
      </w:r>
      <w:r w:rsidRPr="004C1EF8">
        <w:rPr>
          <w:color w:val="000000"/>
          <w:sz w:val="28"/>
          <w:szCs w:val="28"/>
        </w:rPr>
        <w:t>.</w:t>
      </w:r>
    </w:p>
    <w:p w:rsidR="00997851" w:rsidRPr="004C1EF8" w:rsidRDefault="00997851" w:rsidP="00324A7B">
      <w:pPr>
        <w:pStyle w:val="Standard"/>
        <w:spacing w:before="57" w:after="100" w:line="276" w:lineRule="auto"/>
        <w:ind w:firstLine="567"/>
        <w:jc w:val="both"/>
        <w:rPr>
          <w:color w:val="000000"/>
          <w:sz w:val="28"/>
          <w:szCs w:val="28"/>
          <w:shd w:val="clear" w:color="auto" w:fill="FFFFFF"/>
          <w:lang w:eastAsia="ru-RU"/>
        </w:rPr>
      </w:pPr>
      <w:r w:rsidRPr="004C1EF8">
        <w:rPr>
          <w:color w:val="000000"/>
          <w:sz w:val="28"/>
          <w:szCs w:val="28"/>
          <w:shd w:val="clear" w:color="auto" w:fill="FFFFFF"/>
          <w:lang w:eastAsia="ru-RU"/>
        </w:rPr>
        <w:t>В соответствии с табл. 9.2 СП 42.13330.2016 площадь озелененных территорий общего пользования городских и сельских поселений составляет 12 кв.м/чел.</w:t>
      </w:r>
    </w:p>
    <w:p w:rsidR="00997851" w:rsidRPr="004C1EF8" w:rsidRDefault="00997851" w:rsidP="00324A7B">
      <w:pPr>
        <w:pStyle w:val="Standard"/>
        <w:spacing w:before="57" w:after="100" w:line="276" w:lineRule="auto"/>
        <w:ind w:firstLine="567"/>
        <w:jc w:val="both"/>
        <w:rPr>
          <w:color w:val="000000"/>
          <w:sz w:val="28"/>
          <w:szCs w:val="28"/>
          <w:shd w:val="clear" w:color="auto" w:fill="FFFFFF"/>
          <w:lang w:eastAsia="ru-RU"/>
        </w:rPr>
      </w:pPr>
    </w:p>
    <w:p w:rsidR="00B972C8" w:rsidRPr="004C1EF8" w:rsidRDefault="00B972C8" w:rsidP="00324A7B">
      <w:pPr>
        <w:tabs>
          <w:tab w:val="left" w:pos="1418"/>
        </w:tabs>
        <w:ind w:firstLine="567"/>
        <w:jc w:val="both"/>
        <w:rPr>
          <w:sz w:val="28"/>
          <w:szCs w:val="28"/>
        </w:rPr>
      </w:pPr>
      <w:r w:rsidRPr="004C1EF8">
        <w:rPr>
          <w:sz w:val="28"/>
          <w:szCs w:val="28"/>
        </w:rPr>
        <w:t>Размещение планируемых объектов федерального значения, объектов регионального значения не предусматривается.</w:t>
      </w:r>
    </w:p>
    <w:p w:rsidR="00523D7B" w:rsidRDefault="00523D7B" w:rsidP="00324A7B">
      <w:pPr>
        <w:tabs>
          <w:tab w:val="left" w:pos="0"/>
        </w:tabs>
        <w:spacing w:after="100" w:line="276" w:lineRule="auto"/>
        <w:rPr>
          <w:b/>
          <w:bCs/>
          <w:color w:val="000000"/>
          <w:sz w:val="28"/>
          <w:szCs w:val="28"/>
          <w:shd w:val="clear" w:color="auto" w:fill="FFFFFF"/>
        </w:rPr>
      </w:pPr>
    </w:p>
    <w:p w:rsidR="004C1EF8" w:rsidRDefault="004C1EF8" w:rsidP="00324A7B">
      <w:pPr>
        <w:tabs>
          <w:tab w:val="left" w:pos="0"/>
        </w:tabs>
        <w:spacing w:after="100" w:line="276" w:lineRule="auto"/>
        <w:rPr>
          <w:b/>
          <w:bCs/>
          <w:color w:val="000000"/>
          <w:sz w:val="28"/>
          <w:szCs w:val="28"/>
          <w:shd w:val="clear" w:color="auto" w:fill="FFFFFF"/>
        </w:rPr>
      </w:pPr>
    </w:p>
    <w:p w:rsidR="004C1EF8" w:rsidRDefault="004C1EF8" w:rsidP="00324A7B">
      <w:pPr>
        <w:tabs>
          <w:tab w:val="left" w:pos="0"/>
        </w:tabs>
        <w:spacing w:after="100" w:line="276" w:lineRule="auto"/>
        <w:rPr>
          <w:b/>
          <w:bCs/>
          <w:color w:val="000000"/>
          <w:sz w:val="28"/>
          <w:szCs w:val="28"/>
          <w:shd w:val="clear" w:color="auto" w:fill="FFFFFF"/>
        </w:rPr>
      </w:pPr>
    </w:p>
    <w:p w:rsidR="004C1EF8" w:rsidRDefault="004C1EF8" w:rsidP="00324A7B">
      <w:pPr>
        <w:tabs>
          <w:tab w:val="left" w:pos="0"/>
        </w:tabs>
        <w:spacing w:after="100" w:line="276" w:lineRule="auto"/>
        <w:rPr>
          <w:b/>
          <w:bCs/>
          <w:color w:val="000000"/>
          <w:sz w:val="28"/>
          <w:szCs w:val="28"/>
          <w:shd w:val="clear" w:color="auto" w:fill="FFFFFF"/>
        </w:rPr>
      </w:pPr>
    </w:p>
    <w:p w:rsidR="004C1EF8" w:rsidRPr="004C1EF8" w:rsidRDefault="004C1EF8" w:rsidP="00324A7B">
      <w:pPr>
        <w:tabs>
          <w:tab w:val="left" w:pos="0"/>
        </w:tabs>
        <w:spacing w:after="100" w:line="276" w:lineRule="auto"/>
        <w:rPr>
          <w:b/>
          <w:bCs/>
          <w:color w:val="000000"/>
          <w:sz w:val="28"/>
          <w:szCs w:val="28"/>
          <w:shd w:val="clear" w:color="auto" w:fill="FFFFFF"/>
        </w:rPr>
      </w:pPr>
    </w:p>
    <w:p w:rsidR="00921E2A" w:rsidRPr="004C1EF8" w:rsidRDefault="00D972B3" w:rsidP="00160222">
      <w:pPr>
        <w:spacing w:after="100" w:line="276" w:lineRule="auto"/>
        <w:jc w:val="center"/>
        <w:rPr>
          <w:b/>
          <w:bCs/>
          <w:sz w:val="28"/>
          <w:szCs w:val="28"/>
        </w:rPr>
      </w:pPr>
      <w:bookmarkStart w:id="32" w:name="_Toc80104299"/>
      <w:bookmarkStart w:id="33" w:name="_Toc477871691"/>
      <w:bookmarkStart w:id="34" w:name="_Toc483221198"/>
      <w:bookmarkStart w:id="35" w:name="_Toc377113523"/>
      <w:bookmarkStart w:id="36" w:name="_Toc377113536"/>
      <w:r w:rsidRPr="004C1EF8">
        <w:rPr>
          <w:b/>
          <w:bCs/>
          <w:sz w:val="28"/>
          <w:szCs w:val="28"/>
        </w:rPr>
        <w:lastRenderedPageBreak/>
        <w:t xml:space="preserve">2. </w:t>
      </w:r>
      <w:r w:rsidR="00921E2A" w:rsidRPr="004C1EF8">
        <w:rPr>
          <w:b/>
          <w:bCs/>
          <w:sz w:val="28"/>
          <w:szCs w:val="28"/>
        </w:rPr>
        <w:t>Положения об очередности планируемого развития территории</w:t>
      </w:r>
      <w:bookmarkEnd w:id="32"/>
    </w:p>
    <w:p w:rsidR="00935481" w:rsidRPr="004C1EF8" w:rsidRDefault="00172147" w:rsidP="00172147">
      <w:pPr>
        <w:pStyle w:val="af9"/>
        <w:spacing w:before="0" w:beforeAutospacing="0" w:afterAutospacing="0" w:line="276" w:lineRule="auto"/>
        <w:ind w:firstLine="540"/>
        <w:jc w:val="both"/>
        <w:rPr>
          <w:sz w:val="28"/>
          <w:szCs w:val="28"/>
        </w:rPr>
      </w:pPr>
      <w:r w:rsidRPr="004C1EF8">
        <w:rPr>
          <w:sz w:val="28"/>
          <w:szCs w:val="28"/>
        </w:rPr>
        <w:t>П</w:t>
      </w:r>
      <w:r w:rsidR="00935481" w:rsidRPr="004C1EF8">
        <w:rPr>
          <w:sz w:val="28"/>
          <w:szCs w:val="28"/>
        </w:rPr>
        <w:t>роцедура принятия и реализации решения о комплексном развитии незастроенной территории состоит из следующих этапов:</w:t>
      </w:r>
    </w:p>
    <w:p w:rsidR="00935481" w:rsidRPr="004C1EF8" w:rsidRDefault="00935481" w:rsidP="00172147">
      <w:pPr>
        <w:pStyle w:val="af9"/>
        <w:spacing w:before="0" w:beforeAutospacing="0" w:afterAutospacing="0" w:line="276" w:lineRule="auto"/>
        <w:ind w:firstLine="540"/>
        <w:jc w:val="both"/>
        <w:rPr>
          <w:sz w:val="28"/>
          <w:szCs w:val="28"/>
        </w:rPr>
      </w:pPr>
      <w:r w:rsidRPr="004C1EF8">
        <w:rPr>
          <w:sz w:val="28"/>
          <w:szCs w:val="28"/>
        </w:rPr>
        <w:t>1)</w:t>
      </w:r>
      <w:r w:rsidR="005A5A00">
        <w:rPr>
          <w:sz w:val="28"/>
          <w:szCs w:val="28"/>
        </w:rPr>
        <w:t> </w:t>
      </w:r>
      <w:r w:rsidRPr="004C1EF8">
        <w:rPr>
          <w:sz w:val="28"/>
          <w:szCs w:val="28"/>
        </w:rPr>
        <w:t xml:space="preserve">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 </w:t>
      </w:r>
    </w:p>
    <w:p w:rsidR="00935481" w:rsidRPr="004C1EF8" w:rsidRDefault="00935481" w:rsidP="00172147">
      <w:pPr>
        <w:pStyle w:val="af9"/>
        <w:spacing w:before="0" w:beforeAutospacing="0" w:afterAutospacing="0" w:line="276" w:lineRule="auto"/>
        <w:ind w:firstLine="540"/>
        <w:jc w:val="both"/>
        <w:rPr>
          <w:sz w:val="28"/>
          <w:szCs w:val="28"/>
        </w:rPr>
      </w:pPr>
      <w:r w:rsidRPr="004C1EF8">
        <w:rPr>
          <w:sz w:val="28"/>
          <w:szCs w:val="28"/>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 </w:t>
      </w:r>
    </w:p>
    <w:p w:rsidR="00935481" w:rsidRPr="004C1EF8" w:rsidRDefault="00935481" w:rsidP="00172147">
      <w:pPr>
        <w:pStyle w:val="af9"/>
        <w:spacing w:before="0" w:beforeAutospacing="0" w:afterAutospacing="0" w:line="276" w:lineRule="auto"/>
        <w:ind w:firstLine="540"/>
        <w:jc w:val="both"/>
        <w:rPr>
          <w:sz w:val="28"/>
          <w:szCs w:val="28"/>
        </w:rPr>
      </w:pPr>
      <w:r w:rsidRPr="004C1EF8">
        <w:rPr>
          <w:sz w:val="28"/>
          <w:szCs w:val="28"/>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 </w:t>
      </w:r>
    </w:p>
    <w:p w:rsidR="00935481" w:rsidRPr="004C1EF8" w:rsidRDefault="00935481" w:rsidP="00172147">
      <w:pPr>
        <w:pStyle w:val="af9"/>
        <w:spacing w:before="0" w:beforeAutospacing="0" w:afterAutospacing="0" w:line="276" w:lineRule="auto"/>
        <w:ind w:firstLine="540"/>
        <w:jc w:val="both"/>
        <w:rPr>
          <w:sz w:val="28"/>
          <w:szCs w:val="28"/>
        </w:rPr>
      </w:pPr>
      <w:r w:rsidRPr="004C1EF8">
        <w:rPr>
          <w:sz w:val="28"/>
          <w:szCs w:val="28"/>
        </w:rPr>
        <w:t xml:space="preserve">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 </w:t>
      </w:r>
    </w:p>
    <w:p w:rsidR="00935481" w:rsidRPr="004C1EF8" w:rsidRDefault="00935481" w:rsidP="00172147">
      <w:pPr>
        <w:pStyle w:val="af9"/>
        <w:spacing w:before="0" w:beforeAutospacing="0" w:afterAutospacing="0" w:line="276" w:lineRule="auto"/>
        <w:ind w:firstLine="540"/>
        <w:jc w:val="both"/>
        <w:rPr>
          <w:sz w:val="28"/>
          <w:szCs w:val="28"/>
        </w:rPr>
      </w:pPr>
      <w:r w:rsidRPr="004C1EF8">
        <w:rPr>
          <w:sz w:val="28"/>
          <w:szCs w:val="28"/>
        </w:rPr>
        <w:t>5)</w:t>
      </w:r>
      <w:r w:rsidR="005A5A00">
        <w:rPr>
          <w:sz w:val="28"/>
          <w:szCs w:val="28"/>
        </w:rPr>
        <w:t> </w:t>
      </w:r>
      <w:r w:rsidRPr="004C1EF8">
        <w:rPr>
          <w:sz w:val="28"/>
          <w:szCs w:val="28"/>
        </w:rPr>
        <w:t xml:space="preserve">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 </w:t>
      </w:r>
    </w:p>
    <w:p w:rsidR="00935481" w:rsidRPr="00172147" w:rsidRDefault="00935481" w:rsidP="00172147">
      <w:pPr>
        <w:pStyle w:val="af9"/>
        <w:spacing w:before="0" w:beforeAutospacing="0" w:afterAutospacing="0" w:line="276" w:lineRule="auto"/>
        <w:ind w:firstLine="540"/>
        <w:jc w:val="both"/>
        <w:rPr>
          <w:sz w:val="28"/>
          <w:szCs w:val="28"/>
        </w:rPr>
      </w:pPr>
      <w:r w:rsidRPr="004C1EF8">
        <w:rPr>
          <w:sz w:val="28"/>
          <w:szCs w:val="28"/>
        </w:rPr>
        <w:t>6)</w:t>
      </w:r>
      <w:r w:rsidR="005A5A00">
        <w:rPr>
          <w:sz w:val="28"/>
          <w:szCs w:val="28"/>
        </w:rPr>
        <w:t> </w:t>
      </w:r>
      <w:r w:rsidRPr="004C1EF8">
        <w:rPr>
          <w:sz w:val="28"/>
          <w:szCs w:val="28"/>
        </w:rPr>
        <w:t>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пункте 4 настоящей части.</w:t>
      </w:r>
    </w:p>
    <w:bookmarkEnd w:id="33"/>
    <w:bookmarkEnd w:id="34"/>
    <w:bookmarkEnd w:id="35"/>
    <w:bookmarkEnd w:id="36"/>
    <w:p w:rsidR="00935481" w:rsidRPr="00172147" w:rsidRDefault="00935481" w:rsidP="00172147">
      <w:pPr>
        <w:spacing w:after="100" w:line="276" w:lineRule="auto"/>
        <w:jc w:val="center"/>
        <w:rPr>
          <w:rFonts w:eastAsiaTheme="majorEastAsia"/>
          <w:b/>
          <w:bCs/>
          <w:sz w:val="28"/>
          <w:szCs w:val="28"/>
        </w:rPr>
      </w:pPr>
    </w:p>
    <w:sectPr w:rsidR="00935481" w:rsidRPr="00172147" w:rsidSect="0085508D">
      <w:footerReference w:type="default" r:id="rId11"/>
      <w:type w:val="continuous"/>
      <w:pgSz w:w="11906" w:h="16838"/>
      <w:pgMar w:top="1134" w:right="851" w:bottom="567" w:left="1134" w:header="709" w:footer="283"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8DA" w:rsidRDefault="009348DA" w:rsidP="006C260D">
      <w:r>
        <w:separator/>
      </w:r>
    </w:p>
  </w:endnote>
  <w:endnote w:type="continuationSeparator" w:id="1">
    <w:p w:rsidR="009348DA" w:rsidRDefault="009348DA" w:rsidP="006C2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arSymbol, 'Arial Unicode MS'">
    <w:altName w:val="Calibri"/>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150992"/>
      <w:docPartObj>
        <w:docPartGallery w:val="Page Numbers (Bottom of Page)"/>
        <w:docPartUnique/>
      </w:docPartObj>
    </w:sdtPr>
    <w:sdtContent>
      <w:p w:rsidR="006A52EF" w:rsidRDefault="002D248C">
        <w:pPr>
          <w:pStyle w:val="a5"/>
          <w:jc w:val="center"/>
        </w:pPr>
        <w:r>
          <w:fldChar w:fldCharType="begin"/>
        </w:r>
        <w:r w:rsidR="006A52EF">
          <w:instrText>PAGE   \* MERGEFORMAT</w:instrText>
        </w:r>
        <w:r>
          <w:fldChar w:fldCharType="separate"/>
        </w:r>
        <w:r w:rsidR="00D47C71">
          <w:rPr>
            <w:noProof/>
          </w:rPr>
          <w:t>4</w:t>
        </w:r>
        <w:r>
          <w:fldChar w:fldCharType="end"/>
        </w:r>
      </w:p>
    </w:sdtContent>
  </w:sdt>
  <w:p w:rsidR="006A52EF" w:rsidRDefault="006A52E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EF" w:rsidRDefault="002D248C">
    <w:pPr>
      <w:pStyle w:val="a5"/>
      <w:jc w:val="center"/>
    </w:pPr>
    <w:r>
      <w:fldChar w:fldCharType="begin"/>
    </w:r>
    <w:r w:rsidR="006A52EF">
      <w:instrText>PAGE   \* MERGEFORMAT</w:instrText>
    </w:r>
    <w:r>
      <w:fldChar w:fldCharType="separate"/>
    </w:r>
    <w:r w:rsidR="00D47C71">
      <w:rPr>
        <w:noProof/>
      </w:rPr>
      <w:t>13</w:t>
    </w:r>
    <w:r>
      <w:fldChar w:fldCharType="end"/>
    </w:r>
  </w:p>
  <w:p w:rsidR="006A52EF" w:rsidRDefault="006A52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8DA" w:rsidRDefault="009348DA" w:rsidP="006C260D">
      <w:r>
        <w:separator/>
      </w:r>
    </w:p>
  </w:footnote>
  <w:footnote w:type="continuationSeparator" w:id="1">
    <w:p w:rsidR="009348DA" w:rsidRDefault="009348DA" w:rsidP="006C26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2EF" w:rsidRDefault="006A52E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29F1"/>
    <w:multiLevelType w:val="hybridMultilevel"/>
    <w:tmpl w:val="5DF033E8"/>
    <w:lvl w:ilvl="0" w:tplc="38B03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10002"/>
    <w:multiLevelType w:val="multilevel"/>
    <w:tmpl w:val="D53041FA"/>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2">
    <w:nsid w:val="15AF0DDF"/>
    <w:multiLevelType w:val="multilevel"/>
    <w:tmpl w:val="ABFA4502"/>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3">
    <w:nsid w:val="163476E2"/>
    <w:multiLevelType w:val="hybridMultilevel"/>
    <w:tmpl w:val="DB1C6806"/>
    <w:lvl w:ilvl="0" w:tplc="C2E8F746">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
    <w:nsid w:val="165862B6"/>
    <w:multiLevelType w:val="hybridMultilevel"/>
    <w:tmpl w:val="6EAC50C6"/>
    <w:lvl w:ilvl="0" w:tplc="C3F2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B07EA"/>
    <w:multiLevelType w:val="hybridMultilevel"/>
    <w:tmpl w:val="B03A53FC"/>
    <w:lvl w:ilvl="0" w:tplc="599E6D2C">
      <w:start w:val="65535"/>
      <w:numFmt w:val="bullet"/>
      <w:lvlText w:val="-"/>
      <w:lvlJc w:val="left"/>
      <w:pPr>
        <w:ind w:left="1287" w:hanging="360"/>
      </w:pPr>
      <w:rPr>
        <w:rFonts w:ascii="Times New Roman" w:hAnsi="Times New Roman" w:cs="Times New Roman" w:hint="default"/>
      </w:rPr>
    </w:lvl>
    <w:lvl w:ilvl="1" w:tplc="4D124090">
      <w:start w:val="1"/>
      <w:numFmt w:val="decimal"/>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231F2217"/>
    <w:multiLevelType w:val="multilevel"/>
    <w:tmpl w:val="2AD8F69E"/>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7">
    <w:nsid w:val="23C74D54"/>
    <w:multiLevelType w:val="multilevel"/>
    <w:tmpl w:val="A88C9670"/>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8">
    <w:nsid w:val="2ACD375B"/>
    <w:multiLevelType w:val="hybridMultilevel"/>
    <w:tmpl w:val="1AC07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B002A2"/>
    <w:multiLevelType w:val="multilevel"/>
    <w:tmpl w:val="4232DFAA"/>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0">
    <w:nsid w:val="32540FEE"/>
    <w:multiLevelType w:val="multilevel"/>
    <w:tmpl w:val="C130CEBC"/>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1">
    <w:nsid w:val="34E15ED4"/>
    <w:multiLevelType w:val="multilevel"/>
    <w:tmpl w:val="5D947F9E"/>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2">
    <w:nsid w:val="37016B2C"/>
    <w:multiLevelType w:val="multilevel"/>
    <w:tmpl w:val="A9EA1A6C"/>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3">
    <w:nsid w:val="414A67E5"/>
    <w:multiLevelType w:val="multilevel"/>
    <w:tmpl w:val="10E693D0"/>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4">
    <w:nsid w:val="42307403"/>
    <w:multiLevelType w:val="multilevel"/>
    <w:tmpl w:val="BFE0AB32"/>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5">
    <w:nsid w:val="440F251F"/>
    <w:multiLevelType w:val="multilevel"/>
    <w:tmpl w:val="9D52D9B6"/>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6">
    <w:nsid w:val="468E75A4"/>
    <w:multiLevelType w:val="multilevel"/>
    <w:tmpl w:val="ED0EC3D0"/>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7">
    <w:nsid w:val="47717736"/>
    <w:multiLevelType w:val="multilevel"/>
    <w:tmpl w:val="5AB89644"/>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8">
    <w:nsid w:val="482D3198"/>
    <w:multiLevelType w:val="multilevel"/>
    <w:tmpl w:val="8320F584"/>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19">
    <w:nsid w:val="49AF7AFB"/>
    <w:multiLevelType w:val="multilevel"/>
    <w:tmpl w:val="7C7E4A22"/>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rPr>
        <w:rFonts w:ascii="Times New Roman" w:hAnsi="Times New Roman"/>
        <w:sz w:val="24"/>
        <w:szCs w:val="29"/>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B007FB2"/>
    <w:multiLevelType w:val="multilevel"/>
    <w:tmpl w:val="40E86C7E"/>
    <w:lvl w:ilvl="0">
      <w:start w:val="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2">
    <w:nsid w:val="4F9D0298"/>
    <w:multiLevelType w:val="multilevel"/>
    <w:tmpl w:val="7BD4E3EE"/>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23">
    <w:nsid w:val="4FD5566F"/>
    <w:multiLevelType w:val="multilevel"/>
    <w:tmpl w:val="749865BA"/>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24">
    <w:nsid w:val="60AD197F"/>
    <w:multiLevelType w:val="hybridMultilevel"/>
    <w:tmpl w:val="AA8E8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C565B62"/>
    <w:multiLevelType w:val="multilevel"/>
    <w:tmpl w:val="15604D34"/>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27">
    <w:nsid w:val="6D702889"/>
    <w:multiLevelType w:val="multilevel"/>
    <w:tmpl w:val="87925280"/>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28">
    <w:nsid w:val="72242348"/>
    <w:multiLevelType w:val="hybridMultilevel"/>
    <w:tmpl w:val="9664E70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62F36F1"/>
    <w:multiLevelType w:val="multilevel"/>
    <w:tmpl w:val="F22C3B90"/>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31">
    <w:nsid w:val="76C24E03"/>
    <w:multiLevelType w:val="multilevel"/>
    <w:tmpl w:val="2B049136"/>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abstractNum w:abstractNumId="32">
    <w:nsid w:val="7F7A4EA6"/>
    <w:multiLevelType w:val="multilevel"/>
    <w:tmpl w:val="EB1668C0"/>
    <w:lvl w:ilvl="0">
      <w:numFmt w:val="bullet"/>
      <w:lvlText w:val="–"/>
      <w:lvlJc w:val="left"/>
      <w:pPr>
        <w:ind w:left="720" w:hanging="360"/>
      </w:pPr>
      <w:rPr>
        <w:rFonts w:ascii="StarSymbol, 'Arial Unicode MS'" w:eastAsia="StarSymbol, 'Arial Unicode MS'" w:hAnsi="StarSymbol, 'Arial Unicode MS'" w:cs="StarSymbol, 'Arial Unicode MS'"/>
        <w:b/>
        <w:bC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b/>
        <w:bC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b/>
        <w:bC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b/>
        <w:bC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b/>
        <w:bC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b/>
        <w:bC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b/>
        <w:bC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b/>
        <w:bC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b/>
        <w:bCs/>
        <w:sz w:val="18"/>
        <w:szCs w:val="18"/>
      </w:rPr>
    </w:lvl>
  </w:abstractNum>
  <w:num w:numId="1">
    <w:abstractNumId w:val="29"/>
  </w:num>
  <w:num w:numId="2">
    <w:abstractNumId w:val="20"/>
  </w:num>
  <w:num w:numId="3">
    <w:abstractNumId w:val="25"/>
  </w:num>
  <w:num w:numId="4">
    <w:abstractNumId w:val="0"/>
  </w:num>
  <w:num w:numId="5">
    <w:abstractNumId w:val="3"/>
  </w:num>
  <w:num w:numId="6">
    <w:abstractNumId w:val="4"/>
  </w:num>
  <w:num w:numId="7">
    <w:abstractNumId w:val="28"/>
  </w:num>
  <w:num w:numId="8">
    <w:abstractNumId w:val="24"/>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8"/>
  </w:num>
  <w:num w:numId="12">
    <w:abstractNumId w:val="23"/>
  </w:num>
  <w:num w:numId="13">
    <w:abstractNumId w:val="30"/>
  </w:num>
  <w:num w:numId="14">
    <w:abstractNumId w:val="16"/>
  </w:num>
  <w:num w:numId="15">
    <w:abstractNumId w:val="14"/>
  </w:num>
  <w:num w:numId="16">
    <w:abstractNumId w:val="2"/>
  </w:num>
  <w:num w:numId="17">
    <w:abstractNumId w:val="26"/>
  </w:num>
  <w:num w:numId="18">
    <w:abstractNumId w:val="7"/>
  </w:num>
  <w:num w:numId="19">
    <w:abstractNumId w:val="19"/>
  </w:num>
  <w:num w:numId="20">
    <w:abstractNumId w:val="18"/>
  </w:num>
  <w:num w:numId="21">
    <w:abstractNumId w:val="13"/>
  </w:num>
  <w:num w:numId="22">
    <w:abstractNumId w:val="15"/>
  </w:num>
  <w:num w:numId="23">
    <w:abstractNumId w:val="22"/>
  </w:num>
  <w:num w:numId="24">
    <w:abstractNumId w:val="32"/>
  </w:num>
  <w:num w:numId="25">
    <w:abstractNumId w:val="1"/>
  </w:num>
  <w:num w:numId="26">
    <w:abstractNumId w:val="10"/>
  </w:num>
  <w:num w:numId="27">
    <w:abstractNumId w:val="17"/>
  </w:num>
  <w:num w:numId="28">
    <w:abstractNumId w:val="6"/>
  </w:num>
  <w:num w:numId="29">
    <w:abstractNumId w:val="11"/>
  </w:num>
  <w:num w:numId="30">
    <w:abstractNumId w:val="9"/>
  </w:num>
  <w:num w:numId="31">
    <w:abstractNumId w:val="12"/>
  </w:num>
  <w:num w:numId="32">
    <w:abstractNumId w:val="27"/>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hdrShapeDefaults>
    <o:shapedefaults v:ext="edit" spidmax="13314"/>
  </w:hdrShapeDefaults>
  <w:footnotePr>
    <w:footnote w:id="0"/>
    <w:footnote w:id="1"/>
  </w:footnotePr>
  <w:endnotePr>
    <w:endnote w:id="0"/>
    <w:endnote w:id="1"/>
  </w:endnotePr>
  <w:compat/>
  <w:rsids>
    <w:rsidRoot w:val="00B04C4B"/>
    <w:rsid w:val="00000D9F"/>
    <w:rsid w:val="00001543"/>
    <w:rsid w:val="00002EA6"/>
    <w:rsid w:val="000065F7"/>
    <w:rsid w:val="00010390"/>
    <w:rsid w:val="00014EDD"/>
    <w:rsid w:val="000176DF"/>
    <w:rsid w:val="0001797F"/>
    <w:rsid w:val="00017B5F"/>
    <w:rsid w:val="00020C3B"/>
    <w:rsid w:val="00021E31"/>
    <w:rsid w:val="00024344"/>
    <w:rsid w:val="00027167"/>
    <w:rsid w:val="00035CFF"/>
    <w:rsid w:val="00044C9F"/>
    <w:rsid w:val="00046C1C"/>
    <w:rsid w:val="00046CB9"/>
    <w:rsid w:val="00046E4F"/>
    <w:rsid w:val="00050C6B"/>
    <w:rsid w:val="00051710"/>
    <w:rsid w:val="000518C0"/>
    <w:rsid w:val="0005196B"/>
    <w:rsid w:val="00054165"/>
    <w:rsid w:val="000602A2"/>
    <w:rsid w:val="000604BD"/>
    <w:rsid w:val="00061B06"/>
    <w:rsid w:val="00066BD7"/>
    <w:rsid w:val="000712D1"/>
    <w:rsid w:val="00071BFE"/>
    <w:rsid w:val="000737B7"/>
    <w:rsid w:val="00080715"/>
    <w:rsid w:val="00080758"/>
    <w:rsid w:val="000817B5"/>
    <w:rsid w:val="00082E5F"/>
    <w:rsid w:val="00093654"/>
    <w:rsid w:val="000938B3"/>
    <w:rsid w:val="000951F4"/>
    <w:rsid w:val="000959F9"/>
    <w:rsid w:val="00095AAE"/>
    <w:rsid w:val="000A0B52"/>
    <w:rsid w:val="000A2CA1"/>
    <w:rsid w:val="000A7918"/>
    <w:rsid w:val="000B2B39"/>
    <w:rsid w:val="000B37C7"/>
    <w:rsid w:val="000B3AFE"/>
    <w:rsid w:val="000B4B16"/>
    <w:rsid w:val="000B74FF"/>
    <w:rsid w:val="000C1CBB"/>
    <w:rsid w:val="000C7E12"/>
    <w:rsid w:val="000D11B6"/>
    <w:rsid w:val="000D3F6E"/>
    <w:rsid w:val="000E1FD1"/>
    <w:rsid w:val="000E4211"/>
    <w:rsid w:val="000F1F6E"/>
    <w:rsid w:val="000F2E8D"/>
    <w:rsid w:val="000F3DFB"/>
    <w:rsid w:val="000F6826"/>
    <w:rsid w:val="00101D93"/>
    <w:rsid w:val="00103F15"/>
    <w:rsid w:val="00104C33"/>
    <w:rsid w:val="00104E71"/>
    <w:rsid w:val="001057DD"/>
    <w:rsid w:val="0011089C"/>
    <w:rsid w:val="00113A3A"/>
    <w:rsid w:val="00113E07"/>
    <w:rsid w:val="00113EEB"/>
    <w:rsid w:val="001151C5"/>
    <w:rsid w:val="00116B51"/>
    <w:rsid w:val="00124D63"/>
    <w:rsid w:val="00132941"/>
    <w:rsid w:val="00135F98"/>
    <w:rsid w:val="001409C8"/>
    <w:rsid w:val="001416B0"/>
    <w:rsid w:val="00142ECE"/>
    <w:rsid w:val="00145D3D"/>
    <w:rsid w:val="0015011A"/>
    <w:rsid w:val="00150580"/>
    <w:rsid w:val="00153092"/>
    <w:rsid w:val="00156C82"/>
    <w:rsid w:val="00160222"/>
    <w:rsid w:val="00160BE7"/>
    <w:rsid w:val="00160EFD"/>
    <w:rsid w:val="00161F3C"/>
    <w:rsid w:val="00164D3E"/>
    <w:rsid w:val="001650EE"/>
    <w:rsid w:val="001651C6"/>
    <w:rsid w:val="00172147"/>
    <w:rsid w:val="0017423A"/>
    <w:rsid w:val="00175B13"/>
    <w:rsid w:val="001761FE"/>
    <w:rsid w:val="001834EC"/>
    <w:rsid w:val="001A028D"/>
    <w:rsid w:val="001A2456"/>
    <w:rsid w:val="001A4823"/>
    <w:rsid w:val="001A51F5"/>
    <w:rsid w:val="001A567D"/>
    <w:rsid w:val="001A56C6"/>
    <w:rsid w:val="001A67B9"/>
    <w:rsid w:val="001B0344"/>
    <w:rsid w:val="001B14C4"/>
    <w:rsid w:val="001B1B3B"/>
    <w:rsid w:val="001B2214"/>
    <w:rsid w:val="001B4392"/>
    <w:rsid w:val="001B4B2D"/>
    <w:rsid w:val="001B7377"/>
    <w:rsid w:val="001C54B6"/>
    <w:rsid w:val="001D0FC0"/>
    <w:rsid w:val="001D1683"/>
    <w:rsid w:val="001D1B67"/>
    <w:rsid w:val="001D1D29"/>
    <w:rsid w:val="001D3947"/>
    <w:rsid w:val="001E37B9"/>
    <w:rsid w:val="001E69BB"/>
    <w:rsid w:val="00200343"/>
    <w:rsid w:val="0020109E"/>
    <w:rsid w:val="00203537"/>
    <w:rsid w:val="00203F6B"/>
    <w:rsid w:val="00206696"/>
    <w:rsid w:val="00210A09"/>
    <w:rsid w:val="00215A04"/>
    <w:rsid w:val="00217BEF"/>
    <w:rsid w:val="00220B55"/>
    <w:rsid w:val="00221043"/>
    <w:rsid w:val="00222469"/>
    <w:rsid w:val="00226A9D"/>
    <w:rsid w:val="002274C3"/>
    <w:rsid w:val="002304FF"/>
    <w:rsid w:val="002358AB"/>
    <w:rsid w:val="00241320"/>
    <w:rsid w:val="0024434C"/>
    <w:rsid w:val="00252E04"/>
    <w:rsid w:val="002619DD"/>
    <w:rsid w:val="00263D92"/>
    <w:rsid w:val="0026569C"/>
    <w:rsid w:val="00270095"/>
    <w:rsid w:val="0027071B"/>
    <w:rsid w:val="002707E8"/>
    <w:rsid w:val="002745DD"/>
    <w:rsid w:val="0028024B"/>
    <w:rsid w:val="00284455"/>
    <w:rsid w:val="002853C8"/>
    <w:rsid w:val="00287467"/>
    <w:rsid w:val="00292F7A"/>
    <w:rsid w:val="00293CFC"/>
    <w:rsid w:val="00294B86"/>
    <w:rsid w:val="00294C02"/>
    <w:rsid w:val="002A25A2"/>
    <w:rsid w:val="002A2917"/>
    <w:rsid w:val="002A60A8"/>
    <w:rsid w:val="002A614C"/>
    <w:rsid w:val="002B21BC"/>
    <w:rsid w:val="002B2DE6"/>
    <w:rsid w:val="002B53A2"/>
    <w:rsid w:val="002B610C"/>
    <w:rsid w:val="002C0483"/>
    <w:rsid w:val="002C19E1"/>
    <w:rsid w:val="002C1C7E"/>
    <w:rsid w:val="002D01F3"/>
    <w:rsid w:val="002D10B2"/>
    <w:rsid w:val="002D248C"/>
    <w:rsid w:val="002E453C"/>
    <w:rsid w:val="002E68B4"/>
    <w:rsid w:val="002E6A4F"/>
    <w:rsid w:val="002F0B37"/>
    <w:rsid w:val="002F0E46"/>
    <w:rsid w:val="002F6954"/>
    <w:rsid w:val="003010C6"/>
    <w:rsid w:val="0030206E"/>
    <w:rsid w:val="00315D5C"/>
    <w:rsid w:val="00324A7B"/>
    <w:rsid w:val="0032521A"/>
    <w:rsid w:val="00330048"/>
    <w:rsid w:val="0033006D"/>
    <w:rsid w:val="00333186"/>
    <w:rsid w:val="00335030"/>
    <w:rsid w:val="0034280F"/>
    <w:rsid w:val="003443AB"/>
    <w:rsid w:val="00344806"/>
    <w:rsid w:val="003457DE"/>
    <w:rsid w:val="003463DF"/>
    <w:rsid w:val="003475BB"/>
    <w:rsid w:val="0035058D"/>
    <w:rsid w:val="0035175A"/>
    <w:rsid w:val="00353282"/>
    <w:rsid w:val="003673F5"/>
    <w:rsid w:val="00372BC6"/>
    <w:rsid w:val="0037422A"/>
    <w:rsid w:val="00381897"/>
    <w:rsid w:val="00383818"/>
    <w:rsid w:val="0038407B"/>
    <w:rsid w:val="0038657A"/>
    <w:rsid w:val="00391058"/>
    <w:rsid w:val="003945CD"/>
    <w:rsid w:val="00396D02"/>
    <w:rsid w:val="003A3251"/>
    <w:rsid w:val="003A4DC6"/>
    <w:rsid w:val="003A6241"/>
    <w:rsid w:val="003B280E"/>
    <w:rsid w:val="003C65C9"/>
    <w:rsid w:val="003D17D1"/>
    <w:rsid w:val="003D1B56"/>
    <w:rsid w:val="003D4006"/>
    <w:rsid w:val="003D5D72"/>
    <w:rsid w:val="003E0F41"/>
    <w:rsid w:val="003E38A3"/>
    <w:rsid w:val="003E4049"/>
    <w:rsid w:val="003E749B"/>
    <w:rsid w:val="003F15DB"/>
    <w:rsid w:val="003F3A9E"/>
    <w:rsid w:val="003F3B02"/>
    <w:rsid w:val="00400772"/>
    <w:rsid w:val="004064FF"/>
    <w:rsid w:val="0040684A"/>
    <w:rsid w:val="00411E21"/>
    <w:rsid w:val="004133B2"/>
    <w:rsid w:val="0042147D"/>
    <w:rsid w:val="00425383"/>
    <w:rsid w:val="00427621"/>
    <w:rsid w:val="004303EE"/>
    <w:rsid w:val="004358C1"/>
    <w:rsid w:val="0044019E"/>
    <w:rsid w:val="00441389"/>
    <w:rsid w:val="004413F4"/>
    <w:rsid w:val="004462E1"/>
    <w:rsid w:val="00455916"/>
    <w:rsid w:val="004616A7"/>
    <w:rsid w:val="0046362D"/>
    <w:rsid w:val="004652D0"/>
    <w:rsid w:val="00466E17"/>
    <w:rsid w:val="00472553"/>
    <w:rsid w:val="00472FC9"/>
    <w:rsid w:val="00476B8B"/>
    <w:rsid w:val="00477BFF"/>
    <w:rsid w:val="00494B89"/>
    <w:rsid w:val="004A1514"/>
    <w:rsid w:val="004A3A3E"/>
    <w:rsid w:val="004B24F7"/>
    <w:rsid w:val="004B5F47"/>
    <w:rsid w:val="004B6A7B"/>
    <w:rsid w:val="004C00AA"/>
    <w:rsid w:val="004C0D19"/>
    <w:rsid w:val="004C1C57"/>
    <w:rsid w:val="004C1EF8"/>
    <w:rsid w:val="004C4373"/>
    <w:rsid w:val="004C50F6"/>
    <w:rsid w:val="004D1A98"/>
    <w:rsid w:val="004E4CE0"/>
    <w:rsid w:val="004E70F4"/>
    <w:rsid w:val="004F37A6"/>
    <w:rsid w:val="004F3E3F"/>
    <w:rsid w:val="00502187"/>
    <w:rsid w:val="0050272A"/>
    <w:rsid w:val="00503C43"/>
    <w:rsid w:val="00503FA4"/>
    <w:rsid w:val="00504D15"/>
    <w:rsid w:val="00511E7D"/>
    <w:rsid w:val="005138FC"/>
    <w:rsid w:val="00514DC5"/>
    <w:rsid w:val="00516DD2"/>
    <w:rsid w:val="0052075D"/>
    <w:rsid w:val="0052115F"/>
    <w:rsid w:val="00523785"/>
    <w:rsid w:val="00523D7B"/>
    <w:rsid w:val="0053145C"/>
    <w:rsid w:val="00534709"/>
    <w:rsid w:val="00536097"/>
    <w:rsid w:val="005439F9"/>
    <w:rsid w:val="0054493E"/>
    <w:rsid w:val="005511E5"/>
    <w:rsid w:val="00555358"/>
    <w:rsid w:val="005555C6"/>
    <w:rsid w:val="00561057"/>
    <w:rsid w:val="005614B5"/>
    <w:rsid w:val="00563065"/>
    <w:rsid w:val="0056480F"/>
    <w:rsid w:val="00571AC8"/>
    <w:rsid w:val="00573203"/>
    <w:rsid w:val="00577BA5"/>
    <w:rsid w:val="005806E7"/>
    <w:rsid w:val="00581D06"/>
    <w:rsid w:val="0058321A"/>
    <w:rsid w:val="005832B0"/>
    <w:rsid w:val="00587CE9"/>
    <w:rsid w:val="00590F94"/>
    <w:rsid w:val="00594D1E"/>
    <w:rsid w:val="005976F6"/>
    <w:rsid w:val="005A0B2C"/>
    <w:rsid w:val="005A4EF4"/>
    <w:rsid w:val="005A5A00"/>
    <w:rsid w:val="005A764F"/>
    <w:rsid w:val="005B17B4"/>
    <w:rsid w:val="005B3049"/>
    <w:rsid w:val="005B74A8"/>
    <w:rsid w:val="005C0827"/>
    <w:rsid w:val="005C130C"/>
    <w:rsid w:val="005C3B77"/>
    <w:rsid w:val="005C3D1B"/>
    <w:rsid w:val="005D2BE7"/>
    <w:rsid w:val="005D7BEE"/>
    <w:rsid w:val="005F1E2E"/>
    <w:rsid w:val="005F50B3"/>
    <w:rsid w:val="00600BC1"/>
    <w:rsid w:val="00601830"/>
    <w:rsid w:val="006048CE"/>
    <w:rsid w:val="0060793A"/>
    <w:rsid w:val="00611F97"/>
    <w:rsid w:val="00613CCA"/>
    <w:rsid w:val="00614286"/>
    <w:rsid w:val="00615D07"/>
    <w:rsid w:val="00622081"/>
    <w:rsid w:val="006227E6"/>
    <w:rsid w:val="00622F61"/>
    <w:rsid w:val="00625591"/>
    <w:rsid w:val="00626F3C"/>
    <w:rsid w:val="00630E92"/>
    <w:rsid w:val="006329DA"/>
    <w:rsid w:val="00635004"/>
    <w:rsid w:val="00635FB8"/>
    <w:rsid w:val="00641937"/>
    <w:rsid w:val="0064240C"/>
    <w:rsid w:val="00644971"/>
    <w:rsid w:val="006479E8"/>
    <w:rsid w:val="00650083"/>
    <w:rsid w:val="006529A0"/>
    <w:rsid w:val="00654B77"/>
    <w:rsid w:val="00656217"/>
    <w:rsid w:val="00657352"/>
    <w:rsid w:val="00664A08"/>
    <w:rsid w:val="0067015D"/>
    <w:rsid w:val="00670DF2"/>
    <w:rsid w:val="00672759"/>
    <w:rsid w:val="006728D4"/>
    <w:rsid w:val="00677967"/>
    <w:rsid w:val="00684D7F"/>
    <w:rsid w:val="006850A4"/>
    <w:rsid w:val="00694671"/>
    <w:rsid w:val="006A089A"/>
    <w:rsid w:val="006A1F1C"/>
    <w:rsid w:val="006A4E39"/>
    <w:rsid w:val="006A52EF"/>
    <w:rsid w:val="006A63FE"/>
    <w:rsid w:val="006B06C7"/>
    <w:rsid w:val="006B5FDF"/>
    <w:rsid w:val="006B62F4"/>
    <w:rsid w:val="006B6541"/>
    <w:rsid w:val="006C08C3"/>
    <w:rsid w:val="006C25C0"/>
    <w:rsid w:val="006C260D"/>
    <w:rsid w:val="006C7F71"/>
    <w:rsid w:val="006D0249"/>
    <w:rsid w:val="006D2DD8"/>
    <w:rsid w:val="006E02D0"/>
    <w:rsid w:val="006E09C4"/>
    <w:rsid w:val="006F03B9"/>
    <w:rsid w:val="006F0A68"/>
    <w:rsid w:val="006F0E0D"/>
    <w:rsid w:val="00701642"/>
    <w:rsid w:val="00702D8F"/>
    <w:rsid w:val="00702EF7"/>
    <w:rsid w:val="00705CD8"/>
    <w:rsid w:val="007060DB"/>
    <w:rsid w:val="00707C8E"/>
    <w:rsid w:val="007110D4"/>
    <w:rsid w:val="0071651A"/>
    <w:rsid w:val="00717707"/>
    <w:rsid w:val="00721064"/>
    <w:rsid w:val="007276A0"/>
    <w:rsid w:val="00727A8A"/>
    <w:rsid w:val="0073032E"/>
    <w:rsid w:val="00730DE0"/>
    <w:rsid w:val="00733289"/>
    <w:rsid w:val="00735814"/>
    <w:rsid w:val="0073668D"/>
    <w:rsid w:val="0073782C"/>
    <w:rsid w:val="007471E2"/>
    <w:rsid w:val="0075387B"/>
    <w:rsid w:val="00755631"/>
    <w:rsid w:val="00755D8A"/>
    <w:rsid w:val="0075760F"/>
    <w:rsid w:val="007605BE"/>
    <w:rsid w:val="00760BDE"/>
    <w:rsid w:val="00762971"/>
    <w:rsid w:val="00776DD8"/>
    <w:rsid w:val="00780DE0"/>
    <w:rsid w:val="00782875"/>
    <w:rsid w:val="00782FA3"/>
    <w:rsid w:val="00785401"/>
    <w:rsid w:val="00786CED"/>
    <w:rsid w:val="00787E4A"/>
    <w:rsid w:val="00794360"/>
    <w:rsid w:val="007952CA"/>
    <w:rsid w:val="0079642D"/>
    <w:rsid w:val="007A115F"/>
    <w:rsid w:val="007A1C1B"/>
    <w:rsid w:val="007A4203"/>
    <w:rsid w:val="007B7875"/>
    <w:rsid w:val="007C0B1B"/>
    <w:rsid w:val="007C60EB"/>
    <w:rsid w:val="007C76F4"/>
    <w:rsid w:val="007D6CF5"/>
    <w:rsid w:val="007E0567"/>
    <w:rsid w:val="007E297D"/>
    <w:rsid w:val="007E31C1"/>
    <w:rsid w:val="007E3918"/>
    <w:rsid w:val="007E5373"/>
    <w:rsid w:val="007F1A37"/>
    <w:rsid w:val="007F27A8"/>
    <w:rsid w:val="007F3266"/>
    <w:rsid w:val="007F5515"/>
    <w:rsid w:val="007F58EA"/>
    <w:rsid w:val="007F6EFB"/>
    <w:rsid w:val="007F7083"/>
    <w:rsid w:val="007F7323"/>
    <w:rsid w:val="007F76C6"/>
    <w:rsid w:val="007F78E3"/>
    <w:rsid w:val="00802F4A"/>
    <w:rsid w:val="00812BF7"/>
    <w:rsid w:val="00812C65"/>
    <w:rsid w:val="0081683F"/>
    <w:rsid w:val="008205CC"/>
    <w:rsid w:val="00821229"/>
    <w:rsid w:val="00826D18"/>
    <w:rsid w:val="008327EB"/>
    <w:rsid w:val="00844D57"/>
    <w:rsid w:val="0085508D"/>
    <w:rsid w:val="008551CF"/>
    <w:rsid w:val="0085799A"/>
    <w:rsid w:val="00862386"/>
    <w:rsid w:val="008624AC"/>
    <w:rsid w:val="008651AA"/>
    <w:rsid w:val="00866546"/>
    <w:rsid w:val="00880544"/>
    <w:rsid w:val="008856A8"/>
    <w:rsid w:val="008908B5"/>
    <w:rsid w:val="00890E26"/>
    <w:rsid w:val="008936E2"/>
    <w:rsid w:val="00894745"/>
    <w:rsid w:val="00896A84"/>
    <w:rsid w:val="0089749A"/>
    <w:rsid w:val="00897E09"/>
    <w:rsid w:val="008A0AC7"/>
    <w:rsid w:val="008A10B8"/>
    <w:rsid w:val="008A42FF"/>
    <w:rsid w:val="008A4398"/>
    <w:rsid w:val="008B00C6"/>
    <w:rsid w:val="008B15BD"/>
    <w:rsid w:val="008C1ECC"/>
    <w:rsid w:val="008C3C5A"/>
    <w:rsid w:val="008C78C6"/>
    <w:rsid w:val="008D0E44"/>
    <w:rsid w:val="008D1FE2"/>
    <w:rsid w:val="008D3164"/>
    <w:rsid w:val="008D5D08"/>
    <w:rsid w:val="008D6F99"/>
    <w:rsid w:val="008D7732"/>
    <w:rsid w:val="008E3044"/>
    <w:rsid w:val="008E615B"/>
    <w:rsid w:val="009000A1"/>
    <w:rsid w:val="00904427"/>
    <w:rsid w:val="00904590"/>
    <w:rsid w:val="009100C6"/>
    <w:rsid w:val="00921E2A"/>
    <w:rsid w:val="0092431A"/>
    <w:rsid w:val="009249BF"/>
    <w:rsid w:val="00925A9C"/>
    <w:rsid w:val="00933991"/>
    <w:rsid w:val="009347A9"/>
    <w:rsid w:val="009348DA"/>
    <w:rsid w:val="00935481"/>
    <w:rsid w:val="00935C72"/>
    <w:rsid w:val="00936A02"/>
    <w:rsid w:val="00937259"/>
    <w:rsid w:val="0094147D"/>
    <w:rsid w:val="00945A97"/>
    <w:rsid w:val="00960287"/>
    <w:rsid w:val="00960EBD"/>
    <w:rsid w:val="00962DB1"/>
    <w:rsid w:val="0096572D"/>
    <w:rsid w:val="009713BA"/>
    <w:rsid w:val="00974741"/>
    <w:rsid w:val="00976ABD"/>
    <w:rsid w:val="00981756"/>
    <w:rsid w:val="00983A5A"/>
    <w:rsid w:val="009863DA"/>
    <w:rsid w:val="00987AD5"/>
    <w:rsid w:val="00992939"/>
    <w:rsid w:val="009930AB"/>
    <w:rsid w:val="00996220"/>
    <w:rsid w:val="00997851"/>
    <w:rsid w:val="00997873"/>
    <w:rsid w:val="009A4E91"/>
    <w:rsid w:val="009B0AA5"/>
    <w:rsid w:val="009B2479"/>
    <w:rsid w:val="009B4CF8"/>
    <w:rsid w:val="009C1E39"/>
    <w:rsid w:val="009D16F9"/>
    <w:rsid w:val="009D4D51"/>
    <w:rsid w:val="009D4E87"/>
    <w:rsid w:val="009D68B7"/>
    <w:rsid w:val="009E24CE"/>
    <w:rsid w:val="009E320F"/>
    <w:rsid w:val="009E32FB"/>
    <w:rsid w:val="009E6562"/>
    <w:rsid w:val="009E66BD"/>
    <w:rsid w:val="009E7A6D"/>
    <w:rsid w:val="009F030F"/>
    <w:rsid w:val="009F0ADE"/>
    <w:rsid w:val="009F27F5"/>
    <w:rsid w:val="009F2F2F"/>
    <w:rsid w:val="009F355D"/>
    <w:rsid w:val="009F7603"/>
    <w:rsid w:val="009F7BF7"/>
    <w:rsid w:val="00A05CDF"/>
    <w:rsid w:val="00A0686C"/>
    <w:rsid w:val="00A07E81"/>
    <w:rsid w:val="00A131F9"/>
    <w:rsid w:val="00A20AC8"/>
    <w:rsid w:val="00A23DC7"/>
    <w:rsid w:val="00A26501"/>
    <w:rsid w:val="00A26A3A"/>
    <w:rsid w:val="00A27FF4"/>
    <w:rsid w:val="00A378CE"/>
    <w:rsid w:val="00A46EB6"/>
    <w:rsid w:val="00A50749"/>
    <w:rsid w:val="00A53C54"/>
    <w:rsid w:val="00A53FD7"/>
    <w:rsid w:val="00A55BE7"/>
    <w:rsid w:val="00A57CAD"/>
    <w:rsid w:val="00A57E3F"/>
    <w:rsid w:val="00A65807"/>
    <w:rsid w:val="00A66F89"/>
    <w:rsid w:val="00A72196"/>
    <w:rsid w:val="00A726EB"/>
    <w:rsid w:val="00A74A57"/>
    <w:rsid w:val="00A83A34"/>
    <w:rsid w:val="00A910C4"/>
    <w:rsid w:val="00AA1D9C"/>
    <w:rsid w:val="00AA2E0B"/>
    <w:rsid w:val="00AA48D8"/>
    <w:rsid w:val="00AB5BC0"/>
    <w:rsid w:val="00AD7041"/>
    <w:rsid w:val="00AD7B1A"/>
    <w:rsid w:val="00AE038A"/>
    <w:rsid w:val="00AE1861"/>
    <w:rsid w:val="00AE31D7"/>
    <w:rsid w:val="00AE702A"/>
    <w:rsid w:val="00AE7CB1"/>
    <w:rsid w:val="00AF3EAD"/>
    <w:rsid w:val="00AF50EA"/>
    <w:rsid w:val="00AF6FDF"/>
    <w:rsid w:val="00AF7AC2"/>
    <w:rsid w:val="00B03AB3"/>
    <w:rsid w:val="00B04C4B"/>
    <w:rsid w:val="00B05683"/>
    <w:rsid w:val="00B06C47"/>
    <w:rsid w:val="00B07E72"/>
    <w:rsid w:val="00B15002"/>
    <w:rsid w:val="00B15D25"/>
    <w:rsid w:val="00B17C24"/>
    <w:rsid w:val="00B236BD"/>
    <w:rsid w:val="00B23E2B"/>
    <w:rsid w:val="00B241FD"/>
    <w:rsid w:val="00B27FA4"/>
    <w:rsid w:val="00B32D8D"/>
    <w:rsid w:val="00B33472"/>
    <w:rsid w:val="00B33FAE"/>
    <w:rsid w:val="00B363BD"/>
    <w:rsid w:val="00B443A0"/>
    <w:rsid w:val="00B44710"/>
    <w:rsid w:val="00B467F1"/>
    <w:rsid w:val="00B56FAF"/>
    <w:rsid w:val="00B62421"/>
    <w:rsid w:val="00B62753"/>
    <w:rsid w:val="00B63725"/>
    <w:rsid w:val="00B64D36"/>
    <w:rsid w:val="00B7234C"/>
    <w:rsid w:val="00B75696"/>
    <w:rsid w:val="00B75B5F"/>
    <w:rsid w:val="00B8025C"/>
    <w:rsid w:val="00B82992"/>
    <w:rsid w:val="00B82AAA"/>
    <w:rsid w:val="00B84D20"/>
    <w:rsid w:val="00B858BC"/>
    <w:rsid w:val="00B86A1E"/>
    <w:rsid w:val="00B86D0C"/>
    <w:rsid w:val="00B95D73"/>
    <w:rsid w:val="00B972C8"/>
    <w:rsid w:val="00BA576D"/>
    <w:rsid w:val="00BA7A57"/>
    <w:rsid w:val="00BB000B"/>
    <w:rsid w:val="00BB0E21"/>
    <w:rsid w:val="00BB5363"/>
    <w:rsid w:val="00BC11C5"/>
    <w:rsid w:val="00BD0D8B"/>
    <w:rsid w:val="00BD1969"/>
    <w:rsid w:val="00BD72E4"/>
    <w:rsid w:val="00BD7706"/>
    <w:rsid w:val="00BE03A3"/>
    <w:rsid w:val="00BE1FE0"/>
    <w:rsid w:val="00BE29B3"/>
    <w:rsid w:val="00BE4AF0"/>
    <w:rsid w:val="00BE521E"/>
    <w:rsid w:val="00BE7A72"/>
    <w:rsid w:val="00BF355E"/>
    <w:rsid w:val="00BF6039"/>
    <w:rsid w:val="00BF7A89"/>
    <w:rsid w:val="00C02698"/>
    <w:rsid w:val="00C07D37"/>
    <w:rsid w:val="00C17DE6"/>
    <w:rsid w:val="00C20946"/>
    <w:rsid w:val="00C21CF2"/>
    <w:rsid w:val="00C21E3C"/>
    <w:rsid w:val="00C22950"/>
    <w:rsid w:val="00C31654"/>
    <w:rsid w:val="00C3245F"/>
    <w:rsid w:val="00C32BC6"/>
    <w:rsid w:val="00C35243"/>
    <w:rsid w:val="00C37BFA"/>
    <w:rsid w:val="00C42CD2"/>
    <w:rsid w:val="00C43913"/>
    <w:rsid w:val="00C540EA"/>
    <w:rsid w:val="00C5447D"/>
    <w:rsid w:val="00C550B8"/>
    <w:rsid w:val="00C627C2"/>
    <w:rsid w:val="00C7767C"/>
    <w:rsid w:val="00C8755A"/>
    <w:rsid w:val="00C87E15"/>
    <w:rsid w:val="00C906E2"/>
    <w:rsid w:val="00C935D6"/>
    <w:rsid w:val="00C949CD"/>
    <w:rsid w:val="00C974F0"/>
    <w:rsid w:val="00CA09B3"/>
    <w:rsid w:val="00CA5A98"/>
    <w:rsid w:val="00CA60C9"/>
    <w:rsid w:val="00CB072A"/>
    <w:rsid w:val="00CB16E5"/>
    <w:rsid w:val="00CB59B4"/>
    <w:rsid w:val="00CB6F6D"/>
    <w:rsid w:val="00CB73A2"/>
    <w:rsid w:val="00CC365D"/>
    <w:rsid w:val="00CE1F09"/>
    <w:rsid w:val="00CE513E"/>
    <w:rsid w:val="00CE58AF"/>
    <w:rsid w:val="00CE73AF"/>
    <w:rsid w:val="00CE7FC5"/>
    <w:rsid w:val="00CF2D60"/>
    <w:rsid w:val="00CF44C8"/>
    <w:rsid w:val="00CF4A45"/>
    <w:rsid w:val="00D001A2"/>
    <w:rsid w:val="00D009FC"/>
    <w:rsid w:val="00D01290"/>
    <w:rsid w:val="00D04095"/>
    <w:rsid w:val="00D15503"/>
    <w:rsid w:val="00D17ADC"/>
    <w:rsid w:val="00D30C08"/>
    <w:rsid w:val="00D311F7"/>
    <w:rsid w:val="00D31831"/>
    <w:rsid w:val="00D37387"/>
    <w:rsid w:val="00D4339B"/>
    <w:rsid w:val="00D45592"/>
    <w:rsid w:val="00D45A6A"/>
    <w:rsid w:val="00D47C71"/>
    <w:rsid w:val="00D567DC"/>
    <w:rsid w:val="00D6259A"/>
    <w:rsid w:val="00D62F6F"/>
    <w:rsid w:val="00D65328"/>
    <w:rsid w:val="00D66B91"/>
    <w:rsid w:val="00D759E9"/>
    <w:rsid w:val="00D85959"/>
    <w:rsid w:val="00D87064"/>
    <w:rsid w:val="00D90218"/>
    <w:rsid w:val="00D91039"/>
    <w:rsid w:val="00D9165B"/>
    <w:rsid w:val="00D918BE"/>
    <w:rsid w:val="00D924E9"/>
    <w:rsid w:val="00D92DAF"/>
    <w:rsid w:val="00D93910"/>
    <w:rsid w:val="00D93A82"/>
    <w:rsid w:val="00D95C9E"/>
    <w:rsid w:val="00D95D0C"/>
    <w:rsid w:val="00D972B3"/>
    <w:rsid w:val="00DA0E19"/>
    <w:rsid w:val="00DA1880"/>
    <w:rsid w:val="00DA1933"/>
    <w:rsid w:val="00DA64F5"/>
    <w:rsid w:val="00DB109E"/>
    <w:rsid w:val="00DB6434"/>
    <w:rsid w:val="00DB690F"/>
    <w:rsid w:val="00DB7332"/>
    <w:rsid w:val="00DC1CE1"/>
    <w:rsid w:val="00DC52BA"/>
    <w:rsid w:val="00DC6C76"/>
    <w:rsid w:val="00DD5409"/>
    <w:rsid w:val="00DD7794"/>
    <w:rsid w:val="00DE101A"/>
    <w:rsid w:val="00DF14A3"/>
    <w:rsid w:val="00DF32D5"/>
    <w:rsid w:val="00E035F1"/>
    <w:rsid w:val="00E04302"/>
    <w:rsid w:val="00E07E92"/>
    <w:rsid w:val="00E1187F"/>
    <w:rsid w:val="00E13377"/>
    <w:rsid w:val="00E13F83"/>
    <w:rsid w:val="00E16365"/>
    <w:rsid w:val="00E1691F"/>
    <w:rsid w:val="00E17827"/>
    <w:rsid w:val="00E22C83"/>
    <w:rsid w:val="00E232D2"/>
    <w:rsid w:val="00E24B2B"/>
    <w:rsid w:val="00E27162"/>
    <w:rsid w:val="00E35CB6"/>
    <w:rsid w:val="00E36516"/>
    <w:rsid w:val="00E4185E"/>
    <w:rsid w:val="00E45EE7"/>
    <w:rsid w:val="00E47172"/>
    <w:rsid w:val="00E5438A"/>
    <w:rsid w:val="00E5782E"/>
    <w:rsid w:val="00E638B5"/>
    <w:rsid w:val="00E63A87"/>
    <w:rsid w:val="00E6497E"/>
    <w:rsid w:val="00E73F62"/>
    <w:rsid w:val="00E77205"/>
    <w:rsid w:val="00E80513"/>
    <w:rsid w:val="00E80E6C"/>
    <w:rsid w:val="00E83D69"/>
    <w:rsid w:val="00E85B44"/>
    <w:rsid w:val="00E9566C"/>
    <w:rsid w:val="00EA05F7"/>
    <w:rsid w:val="00EA1317"/>
    <w:rsid w:val="00EA16E9"/>
    <w:rsid w:val="00EA2776"/>
    <w:rsid w:val="00EA4174"/>
    <w:rsid w:val="00EA4DC0"/>
    <w:rsid w:val="00EB7305"/>
    <w:rsid w:val="00EC24D3"/>
    <w:rsid w:val="00EC3974"/>
    <w:rsid w:val="00EC7158"/>
    <w:rsid w:val="00ED5568"/>
    <w:rsid w:val="00EE1A03"/>
    <w:rsid w:val="00EE3F0E"/>
    <w:rsid w:val="00EE7044"/>
    <w:rsid w:val="00EE76CA"/>
    <w:rsid w:val="00EF5D33"/>
    <w:rsid w:val="00EF69C4"/>
    <w:rsid w:val="00EF722F"/>
    <w:rsid w:val="00EF7BD2"/>
    <w:rsid w:val="00F0742C"/>
    <w:rsid w:val="00F102B1"/>
    <w:rsid w:val="00F110BB"/>
    <w:rsid w:val="00F129B3"/>
    <w:rsid w:val="00F1409F"/>
    <w:rsid w:val="00F16D39"/>
    <w:rsid w:val="00F17C4D"/>
    <w:rsid w:val="00F20375"/>
    <w:rsid w:val="00F2472D"/>
    <w:rsid w:val="00F27AE9"/>
    <w:rsid w:val="00F27EB5"/>
    <w:rsid w:val="00F34B9D"/>
    <w:rsid w:val="00F4740B"/>
    <w:rsid w:val="00F5113F"/>
    <w:rsid w:val="00F535B8"/>
    <w:rsid w:val="00F556FA"/>
    <w:rsid w:val="00F55A7E"/>
    <w:rsid w:val="00F56AC4"/>
    <w:rsid w:val="00F57DE6"/>
    <w:rsid w:val="00F62FFD"/>
    <w:rsid w:val="00F7015E"/>
    <w:rsid w:val="00F83206"/>
    <w:rsid w:val="00F83E83"/>
    <w:rsid w:val="00F87413"/>
    <w:rsid w:val="00F90166"/>
    <w:rsid w:val="00F908C2"/>
    <w:rsid w:val="00F91E18"/>
    <w:rsid w:val="00F96D57"/>
    <w:rsid w:val="00F977C5"/>
    <w:rsid w:val="00FA1AD1"/>
    <w:rsid w:val="00FA22A0"/>
    <w:rsid w:val="00FB1895"/>
    <w:rsid w:val="00FB5D0D"/>
    <w:rsid w:val="00FB7CA7"/>
    <w:rsid w:val="00FC19CC"/>
    <w:rsid w:val="00FC41DD"/>
    <w:rsid w:val="00FC629C"/>
    <w:rsid w:val="00FD0192"/>
    <w:rsid w:val="00FD423E"/>
    <w:rsid w:val="00FD683D"/>
    <w:rsid w:val="00FD7E6C"/>
    <w:rsid w:val="00FE2120"/>
    <w:rsid w:val="00FE24C9"/>
    <w:rsid w:val="00FF3240"/>
    <w:rsid w:val="00FF6103"/>
    <w:rsid w:val="00FF6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4EC"/>
    <w:pPr>
      <w:spacing w:after="0" w:line="240" w:lineRule="auto"/>
    </w:pPr>
    <w:rPr>
      <w:rFonts w:ascii="Times New Roman" w:eastAsia="Times New Roman" w:hAnsi="Times New Roman" w:cs="Times New Roman"/>
      <w:sz w:val="24"/>
      <w:szCs w:val="24"/>
      <w:lang w:eastAsia="ru-RU"/>
    </w:rPr>
  </w:style>
  <w:style w:type="paragraph" w:styleId="1">
    <w:name w:val="heading 1"/>
    <w:aliases w:val="H1,новая страница,Заголовок 1 PDV,11. Заголовок 1,номер приложения,EIA H1"/>
    <w:basedOn w:val="a"/>
    <w:next w:val="a"/>
    <w:link w:val="10"/>
    <w:uiPriority w:val="9"/>
    <w:qFormat/>
    <w:rsid w:val="00921E2A"/>
    <w:pPr>
      <w:keepNext/>
      <w:keepLines/>
      <w:widowControl w:val="0"/>
      <w:autoSpaceDE w:val="0"/>
      <w:autoSpaceDN w:val="0"/>
      <w:spacing w:before="480"/>
      <w:outlineLvl w:val="0"/>
    </w:pPr>
    <w:rPr>
      <w:rFonts w:asciiTheme="majorHAnsi" w:eastAsiaTheme="majorEastAsia" w:hAnsiTheme="majorHAnsi" w:cstheme="majorBidi"/>
      <w:b/>
      <w:bCs/>
      <w:color w:val="2E74B5" w:themeColor="accent1" w:themeShade="BF"/>
      <w:sz w:val="28"/>
      <w:szCs w:val="28"/>
      <w:lang w:bidi="ru-RU"/>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
    <w:next w:val="a"/>
    <w:link w:val="20"/>
    <w:unhideWhenUsed/>
    <w:qFormat/>
    <w:rsid w:val="00AE702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4"/>
    <w:basedOn w:val="a"/>
    <w:link w:val="a4"/>
    <w:uiPriority w:val="99"/>
    <w:unhideWhenUsed/>
    <w:rsid w:val="006C260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aliases w:val=" Знак Знак, Знак4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Без интервала для таблиц"/>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Без интервала для таблиц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line="276" w:lineRule="auto"/>
      <w:ind w:firstLine="709"/>
      <w:jc w:val="both"/>
    </w:pPr>
    <w:rPr>
      <w:sz w:val="28"/>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Основной текст Знак Char Char,Основной текст Знак Char Char Char Char,Основной текст Знак Char Char Char Char Char,Основной текст Знак Знак Знак,b,Body,body text,Bold Heading"/>
    <w:basedOn w:val="a"/>
    <w:link w:val="ab"/>
    <w:unhideWhenUsed/>
    <w:qFormat/>
    <w:rsid w:val="00400772"/>
    <w:pPr>
      <w:spacing w:after="120" w:line="276" w:lineRule="auto"/>
    </w:pPr>
    <w:rPr>
      <w:rFonts w:asciiTheme="minorHAnsi" w:eastAsiaTheme="minorEastAsia" w:hAnsiTheme="minorHAnsi" w:cstheme="minorBidi"/>
      <w:sz w:val="22"/>
      <w:szCs w:val="22"/>
    </w:rPr>
  </w:style>
  <w:style w:type="character" w:customStyle="1" w:styleId="ab">
    <w:name w:val="Основной текст Знак"/>
    <w:aliases w:val=" Знак1 Знак Знак,Основной текст11 Знак,bt Знак,Знак1 Знак Знак,Основной текст Знак Char Char Знак,Основной текст Знак Char Char Char Char Знак,Основной текст Знак Char Char Char Char Char Знак,Основной текст Знак Знак Знак Знак"/>
    <w:basedOn w:val="a0"/>
    <w:link w:val="aa"/>
    <w:rsid w:val="00400772"/>
    <w:rPr>
      <w:rFonts w:eastAsiaTheme="minorEastAsia"/>
      <w:lang w:eastAsia="ru-RU"/>
    </w:rPr>
  </w:style>
  <w:style w:type="paragraph" w:styleId="ac">
    <w:name w:val="List Paragraph"/>
    <w:aliases w:val="мой"/>
    <w:basedOn w:val="a"/>
    <w:uiPriority w:val="99"/>
    <w:qFormat/>
    <w:rsid w:val="009E6562"/>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e"/>
    <w:qFormat/>
    <w:rsid w:val="00B32D8D"/>
    <w:pPr>
      <w:jc w:val="center"/>
    </w:pPr>
    <w:rPr>
      <w:szCs w:val="20"/>
    </w:rPr>
  </w:style>
  <w:style w:type="character" w:customStyle="1" w:styleId="ae">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d"/>
    <w:rsid w:val="00B32D8D"/>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862386"/>
    <w:rPr>
      <w:rFonts w:ascii="Segoe UI" w:hAnsi="Segoe UI" w:cs="Segoe UI"/>
      <w:sz w:val="18"/>
      <w:szCs w:val="18"/>
    </w:rPr>
  </w:style>
  <w:style w:type="character" w:customStyle="1" w:styleId="af0">
    <w:name w:val="Текст выноски Знак"/>
    <w:basedOn w:val="a0"/>
    <w:link w:val="af"/>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link w:val="Standard0"/>
    <w:qFormat/>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1">
    <w:name w:val="Содержимое таблицы"/>
    <w:basedOn w:val="a"/>
    <w:rsid w:val="00717707"/>
    <w:pPr>
      <w:widowControl w:val="0"/>
      <w:suppressLineNumbers/>
      <w:suppressAutoHyphens/>
    </w:pPr>
    <w:rPr>
      <w:rFonts w:ascii="Liberation Serif" w:eastAsia="SimSun" w:hAnsi="Liberation Serif" w:cs="Mangal"/>
      <w:kern w:val="2"/>
      <w:lang w:eastAsia="zh-CN" w:bidi="hi-IN"/>
    </w:rPr>
  </w:style>
  <w:style w:type="paragraph" w:styleId="af2">
    <w:name w:val="Body Text Indent"/>
    <w:aliases w:val="Основной текст 1,Основной текст лево,Основной текст с отступом Знак Знак"/>
    <w:basedOn w:val="a"/>
    <w:link w:val="af3"/>
    <w:rsid w:val="003F3A9E"/>
    <w:pPr>
      <w:spacing w:after="120"/>
      <w:ind w:left="283"/>
    </w:pPr>
  </w:style>
  <w:style w:type="character" w:customStyle="1" w:styleId="af3">
    <w:name w:val="Основной текст с отступом Знак"/>
    <w:aliases w:val="Основной текст 1 Знак,Основной текст лево Знак,Основной текст с отступом Знак Знак Знак"/>
    <w:basedOn w:val="a0"/>
    <w:link w:val="af2"/>
    <w:rsid w:val="003F3A9E"/>
    <w:rPr>
      <w:rFonts w:ascii="Times New Roman" w:eastAsia="Times New Roman" w:hAnsi="Times New Roman" w:cs="Times New Roman"/>
      <w:sz w:val="24"/>
      <w:szCs w:val="24"/>
      <w:lang w:eastAsia="ru-RU"/>
    </w:rPr>
  </w:style>
  <w:style w:type="table" w:styleId="af4">
    <w:name w:val="Table Grid"/>
    <w:basedOn w:val="a1"/>
    <w:uiPriority w:val="39"/>
    <w:rsid w:val="00F2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unhideWhenUsed/>
    <w:rsid w:val="00812C65"/>
    <w:rPr>
      <w:color w:val="0000FF"/>
      <w:u w:val="single"/>
    </w:rPr>
  </w:style>
  <w:style w:type="table" w:customStyle="1" w:styleId="12">
    <w:name w:val="Сетка таблицы1"/>
    <w:basedOn w:val="a1"/>
    <w:next w:val="af4"/>
    <w:rsid w:val="00BE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Emphasis"/>
    <w:basedOn w:val="a0"/>
    <w:uiPriority w:val="99"/>
    <w:qFormat/>
    <w:rsid w:val="00B63725"/>
    <w:rPr>
      <w:i/>
      <w:iCs/>
    </w:rPr>
  </w:style>
  <w:style w:type="character" w:customStyle="1" w:styleId="af7">
    <w:name w:val="Абзац Знак"/>
    <w:link w:val="af8"/>
    <w:locked/>
    <w:rsid w:val="00B15D25"/>
    <w:rPr>
      <w:rFonts w:ascii="Times New Roman" w:hAnsi="Times New Roman" w:cs="Times New Roman"/>
      <w:sz w:val="24"/>
      <w:szCs w:val="24"/>
    </w:rPr>
  </w:style>
  <w:style w:type="paragraph" w:customStyle="1" w:styleId="af8">
    <w:name w:val="Абзац"/>
    <w:basedOn w:val="a"/>
    <w:link w:val="af7"/>
    <w:rsid w:val="00B15D25"/>
    <w:pPr>
      <w:spacing w:before="120" w:after="60"/>
      <w:ind w:firstLine="567"/>
      <w:jc w:val="both"/>
    </w:pPr>
    <w:rPr>
      <w:rFonts w:eastAsiaTheme="minorHAnsi"/>
      <w:lang w:eastAsia="en-US"/>
    </w:rPr>
  </w:style>
  <w:style w:type="paragraph" w:customStyle="1" w:styleId="formattext">
    <w:name w:val="formattext"/>
    <w:basedOn w:val="a"/>
    <w:rsid w:val="001834EC"/>
    <w:pPr>
      <w:spacing w:before="100" w:beforeAutospacing="1" w:after="100" w:afterAutospacing="1"/>
    </w:pPr>
  </w:style>
  <w:style w:type="character" w:customStyle="1" w:styleId="10">
    <w:name w:val="Заголовок 1 Знак"/>
    <w:aliases w:val="H1 Знак,новая страница Знак,Заголовок 1 PDV Знак,11. Заголовок 1 Знак,номер приложения Знак,EIA H1 Знак"/>
    <w:basedOn w:val="a0"/>
    <w:link w:val="1"/>
    <w:uiPriority w:val="9"/>
    <w:rsid w:val="00921E2A"/>
    <w:rPr>
      <w:rFonts w:asciiTheme="majorHAnsi" w:eastAsiaTheme="majorEastAsia" w:hAnsiTheme="majorHAnsi" w:cstheme="majorBidi"/>
      <w:b/>
      <w:bCs/>
      <w:color w:val="2E74B5" w:themeColor="accent1" w:themeShade="BF"/>
      <w:sz w:val="28"/>
      <w:szCs w:val="28"/>
      <w:lang w:eastAsia="ru-RU" w:bidi="ru-RU"/>
    </w:rPr>
  </w:style>
  <w:style w:type="paragraph" w:styleId="af9">
    <w:name w:val="Normal (Web)"/>
    <w:aliases w:val="Обычный (Web),Обычный (веб)3"/>
    <w:basedOn w:val="a"/>
    <w:link w:val="afa"/>
    <w:uiPriority w:val="99"/>
    <w:qFormat/>
    <w:rsid w:val="00921E2A"/>
    <w:pPr>
      <w:spacing w:before="100" w:beforeAutospacing="1" w:after="100" w:afterAutospacing="1"/>
    </w:pPr>
  </w:style>
  <w:style w:type="character" w:customStyle="1" w:styleId="afa">
    <w:name w:val="Обычный (веб) Знак"/>
    <w:aliases w:val="Обычный (Web) Знак,Обычный (веб)3 Знак"/>
    <w:link w:val="af9"/>
    <w:locked/>
    <w:rsid w:val="00921E2A"/>
    <w:rPr>
      <w:rFonts w:ascii="Times New Roman" w:eastAsia="Times New Roman" w:hAnsi="Times New Roman" w:cs="Times New Roman"/>
      <w:sz w:val="24"/>
      <w:szCs w:val="24"/>
      <w:lang w:eastAsia="ru-RU"/>
    </w:rPr>
  </w:style>
  <w:style w:type="paragraph" w:customStyle="1" w:styleId="01">
    <w:name w:val="Заголовок 01"/>
    <w:basedOn w:val="a"/>
    <w:link w:val="010"/>
    <w:qFormat/>
    <w:rsid w:val="00921E2A"/>
    <w:pPr>
      <w:tabs>
        <w:tab w:val="left" w:pos="0"/>
      </w:tabs>
      <w:ind w:left="-181"/>
      <w:jc w:val="center"/>
      <w:outlineLvl w:val="0"/>
    </w:pPr>
    <w:rPr>
      <w:rFonts w:eastAsia="Calibri"/>
      <w:b/>
      <w:sz w:val="28"/>
      <w:szCs w:val="28"/>
      <w:lang w:eastAsia="en-US"/>
    </w:rPr>
  </w:style>
  <w:style w:type="character" w:customStyle="1" w:styleId="010">
    <w:name w:val="Заголовок 01 Знак"/>
    <w:link w:val="01"/>
    <w:rsid w:val="00921E2A"/>
    <w:rPr>
      <w:rFonts w:ascii="Times New Roman" w:eastAsia="Calibri" w:hAnsi="Times New Roman" w:cs="Times New Roman"/>
      <w:b/>
      <w:sz w:val="28"/>
      <w:szCs w:val="28"/>
    </w:rPr>
  </w:style>
  <w:style w:type="paragraph" w:customStyle="1" w:styleId="21">
    <w:name w:val="Заголовок (Уровень 2)"/>
    <w:basedOn w:val="a"/>
    <w:next w:val="aa"/>
    <w:link w:val="22"/>
    <w:autoRedefine/>
    <w:qFormat/>
    <w:rsid w:val="00FF628C"/>
    <w:pPr>
      <w:autoSpaceDE w:val="0"/>
      <w:autoSpaceDN w:val="0"/>
      <w:adjustRightInd w:val="0"/>
      <w:spacing w:after="100" w:line="276" w:lineRule="auto"/>
      <w:jc w:val="center"/>
      <w:outlineLvl w:val="1"/>
    </w:pPr>
    <w:rPr>
      <w:b/>
      <w:bCs/>
      <w:sz w:val="28"/>
      <w:szCs w:val="28"/>
    </w:rPr>
  </w:style>
  <w:style w:type="character" w:customStyle="1" w:styleId="22">
    <w:name w:val="Заголовок (Уровень 2) Знак"/>
    <w:link w:val="21"/>
    <w:rsid w:val="00FF628C"/>
    <w:rPr>
      <w:rFonts w:ascii="Times New Roman" w:eastAsia="Times New Roman" w:hAnsi="Times New Roman" w:cs="Times New Roman"/>
      <w:b/>
      <w:bCs/>
      <w:sz w:val="28"/>
      <w:szCs w:val="28"/>
      <w:lang w:eastAsia="ru-RU"/>
    </w:rPr>
  </w:style>
  <w:style w:type="table" w:customStyle="1" w:styleId="23">
    <w:name w:val="Сетка таблицы2"/>
    <w:basedOn w:val="a1"/>
    <w:next w:val="af4"/>
    <w:uiPriority w:val="59"/>
    <w:rsid w:val="00921E2A"/>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0"/>
    <w:link w:val="2"/>
    <w:rsid w:val="00AE702A"/>
    <w:rPr>
      <w:rFonts w:asciiTheme="majorHAnsi" w:eastAsiaTheme="majorEastAsia" w:hAnsiTheme="majorHAnsi" w:cstheme="majorBidi"/>
      <w:color w:val="2E74B5" w:themeColor="accent1" w:themeShade="BF"/>
      <w:sz w:val="26"/>
      <w:szCs w:val="26"/>
    </w:rPr>
  </w:style>
  <w:style w:type="table" w:customStyle="1" w:styleId="7">
    <w:name w:val="Сетка таблицы7"/>
    <w:basedOn w:val="a1"/>
    <w:next w:val="af4"/>
    <w:uiPriority w:val="59"/>
    <w:rsid w:val="00AE702A"/>
    <w:pPr>
      <w:spacing w:after="0" w:line="240" w:lineRule="auto"/>
      <w:ind w:firstLine="567"/>
      <w:jc w:val="both"/>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1">
    <w:name w:val="Табличный_таблица_11"/>
    <w:link w:val="112"/>
    <w:qFormat/>
    <w:rsid w:val="00050C6B"/>
    <w:pPr>
      <w:spacing w:after="0" w:line="240" w:lineRule="auto"/>
      <w:jc w:val="center"/>
    </w:pPr>
    <w:rPr>
      <w:rFonts w:ascii="Times New Roman" w:eastAsia="Times New Roman" w:hAnsi="Times New Roman" w:cs="Times New Roman"/>
      <w:sz w:val="20"/>
      <w:szCs w:val="20"/>
      <w:lang w:eastAsia="ru-RU"/>
    </w:rPr>
  </w:style>
  <w:style w:type="character" w:customStyle="1" w:styleId="112">
    <w:name w:val="Табличный_таблица_11 Знак"/>
    <w:link w:val="111"/>
    <w:rsid w:val="00050C6B"/>
    <w:rPr>
      <w:rFonts w:ascii="Times New Roman" w:eastAsia="Times New Roman" w:hAnsi="Times New Roman" w:cs="Times New Roman"/>
      <w:sz w:val="20"/>
      <w:szCs w:val="20"/>
      <w:lang w:eastAsia="ru-RU"/>
    </w:rPr>
  </w:style>
  <w:style w:type="table" w:customStyle="1" w:styleId="1110">
    <w:name w:val="Сетка таблицы111"/>
    <w:basedOn w:val="a1"/>
    <w:next w:val="af4"/>
    <w:rsid w:val="00200343"/>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b">
    <w:name w:val="Основной текст_"/>
    <w:basedOn w:val="a0"/>
    <w:link w:val="13"/>
    <w:locked/>
    <w:rsid w:val="00EC7158"/>
    <w:rPr>
      <w:rFonts w:ascii="Times New Roman" w:eastAsia="Times New Roman" w:hAnsi="Times New Roman" w:cs="Times New Roman"/>
    </w:rPr>
  </w:style>
  <w:style w:type="paragraph" w:customStyle="1" w:styleId="13">
    <w:name w:val="Основной текст1"/>
    <w:basedOn w:val="a"/>
    <w:link w:val="afb"/>
    <w:rsid w:val="00EC7158"/>
    <w:pPr>
      <w:widowControl w:val="0"/>
      <w:spacing w:line="264" w:lineRule="auto"/>
      <w:ind w:firstLine="400"/>
    </w:pPr>
    <w:rPr>
      <w:sz w:val="22"/>
      <w:szCs w:val="22"/>
      <w:lang w:eastAsia="en-US"/>
    </w:rPr>
  </w:style>
  <w:style w:type="paragraph" w:customStyle="1" w:styleId="Textbody">
    <w:name w:val="Text body"/>
    <w:basedOn w:val="Standard"/>
    <w:rsid w:val="00997851"/>
    <w:pPr>
      <w:spacing w:line="100" w:lineRule="atLeast"/>
    </w:pPr>
    <w:rPr>
      <w:szCs w:val="20"/>
    </w:rPr>
  </w:style>
  <w:style w:type="paragraph" w:customStyle="1" w:styleId="FORMATTEXT0">
    <w:name w:val=".FORMATTEXT"/>
    <w:next w:val="Standard"/>
    <w:uiPriority w:val="99"/>
    <w:rsid w:val="00997851"/>
    <w:pPr>
      <w:widowControl w:val="0"/>
      <w:suppressAutoHyphens/>
      <w:autoSpaceDN w:val="0"/>
      <w:spacing w:after="0" w:line="100" w:lineRule="atLeast"/>
      <w:textAlignment w:val="baseline"/>
    </w:pPr>
    <w:rPr>
      <w:rFonts w:ascii="Arial" w:eastAsia="Arial" w:hAnsi="Arial" w:cs="Arial"/>
      <w:kern w:val="3"/>
      <w:sz w:val="20"/>
      <w:szCs w:val="24"/>
      <w:lang w:eastAsia="zh-CN" w:bidi="hi-IN"/>
    </w:rPr>
  </w:style>
  <w:style w:type="character" w:customStyle="1" w:styleId="Standard0">
    <w:name w:val="Standard Знак"/>
    <w:link w:val="Standard"/>
    <w:locked/>
    <w:rsid w:val="00997851"/>
    <w:rPr>
      <w:rFonts w:ascii="Times New Roman" w:eastAsia="Times New Roman" w:hAnsi="Times New Roman" w:cs="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4EC"/>
    <w:pPr>
      <w:spacing w:after="0" w:line="240" w:lineRule="auto"/>
    </w:pPr>
    <w:rPr>
      <w:rFonts w:ascii="Times New Roman" w:eastAsia="Times New Roman" w:hAnsi="Times New Roman" w:cs="Times New Roman"/>
      <w:sz w:val="24"/>
      <w:szCs w:val="24"/>
      <w:lang w:eastAsia="ru-RU"/>
    </w:rPr>
  </w:style>
  <w:style w:type="paragraph" w:styleId="1">
    <w:name w:val="heading 1"/>
    <w:aliases w:val="H1,новая страница,Заголовок 1 PDV,11. Заголовок 1,номер приложения,EIA H1"/>
    <w:basedOn w:val="a"/>
    <w:next w:val="a"/>
    <w:link w:val="10"/>
    <w:uiPriority w:val="9"/>
    <w:qFormat/>
    <w:rsid w:val="00921E2A"/>
    <w:pPr>
      <w:keepNext/>
      <w:keepLines/>
      <w:widowControl w:val="0"/>
      <w:autoSpaceDE w:val="0"/>
      <w:autoSpaceDN w:val="0"/>
      <w:spacing w:before="480"/>
      <w:outlineLvl w:val="0"/>
    </w:pPr>
    <w:rPr>
      <w:rFonts w:asciiTheme="majorHAnsi" w:eastAsiaTheme="majorEastAsia" w:hAnsiTheme="majorHAnsi" w:cstheme="majorBidi"/>
      <w:b/>
      <w:bCs/>
      <w:color w:val="2E74B5" w:themeColor="accent1" w:themeShade="BF"/>
      <w:sz w:val="28"/>
      <w:szCs w:val="28"/>
      <w:lang w:bidi="ru-RU"/>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
    <w:next w:val="a"/>
    <w:link w:val="20"/>
    <w:unhideWhenUsed/>
    <w:qFormat/>
    <w:rsid w:val="00AE702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4"/>
    <w:basedOn w:val="a"/>
    <w:link w:val="a4"/>
    <w:uiPriority w:val="99"/>
    <w:unhideWhenUsed/>
    <w:rsid w:val="006C260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aliases w:val=" Знак Знак, Знак4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Без интервала для таблиц"/>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Без интервала для таблиц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line="276" w:lineRule="auto"/>
      <w:ind w:firstLine="709"/>
      <w:jc w:val="both"/>
    </w:pPr>
    <w:rPr>
      <w:sz w:val="28"/>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Основной текст Знак Char Char,Основной текст Знак Char Char Char Char,Основной текст Знак Char Char Char Char Char,Основной текст Знак Знак Знак,b,Body,body text,Bold Heading"/>
    <w:basedOn w:val="a"/>
    <w:link w:val="ab"/>
    <w:unhideWhenUsed/>
    <w:qFormat/>
    <w:rsid w:val="00400772"/>
    <w:pPr>
      <w:spacing w:after="120" w:line="276" w:lineRule="auto"/>
    </w:pPr>
    <w:rPr>
      <w:rFonts w:asciiTheme="minorHAnsi" w:eastAsiaTheme="minorEastAsia" w:hAnsiTheme="minorHAnsi" w:cstheme="minorBidi"/>
      <w:sz w:val="22"/>
      <w:szCs w:val="22"/>
    </w:rPr>
  </w:style>
  <w:style w:type="character" w:customStyle="1" w:styleId="ab">
    <w:name w:val="Основной текст Знак"/>
    <w:aliases w:val=" Знак1 Знак Знак,Основной текст11 Знак,bt Знак,Знак1 Знак Знак,Основной текст Знак Char Char Знак,Основной текст Знак Char Char Char Char Знак,Основной текст Знак Char Char Char Char Char Знак,Основной текст Знак Знак Знак Знак"/>
    <w:basedOn w:val="a0"/>
    <w:link w:val="aa"/>
    <w:rsid w:val="00400772"/>
    <w:rPr>
      <w:rFonts w:eastAsiaTheme="minorEastAsia"/>
      <w:lang w:eastAsia="ru-RU"/>
    </w:rPr>
  </w:style>
  <w:style w:type="paragraph" w:styleId="ac">
    <w:name w:val="List Paragraph"/>
    <w:aliases w:val="мой"/>
    <w:basedOn w:val="a"/>
    <w:uiPriority w:val="99"/>
    <w:qFormat/>
    <w:rsid w:val="009E6562"/>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e"/>
    <w:qFormat/>
    <w:rsid w:val="00B32D8D"/>
    <w:pPr>
      <w:jc w:val="center"/>
    </w:pPr>
    <w:rPr>
      <w:szCs w:val="20"/>
    </w:rPr>
  </w:style>
  <w:style w:type="character" w:customStyle="1" w:styleId="ae">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d"/>
    <w:rsid w:val="00B32D8D"/>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862386"/>
    <w:rPr>
      <w:rFonts w:ascii="Segoe UI" w:hAnsi="Segoe UI" w:cs="Segoe UI"/>
      <w:sz w:val="18"/>
      <w:szCs w:val="18"/>
    </w:rPr>
  </w:style>
  <w:style w:type="character" w:customStyle="1" w:styleId="af0">
    <w:name w:val="Текст выноски Знак"/>
    <w:basedOn w:val="a0"/>
    <w:link w:val="af"/>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link w:val="Standard0"/>
    <w:qFormat/>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1">
    <w:name w:val="Содержимое таблицы"/>
    <w:basedOn w:val="a"/>
    <w:rsid w:val="00717707"/>
    <w:pPr>
      <w:widowControl w:val="0"/>
      <w:suppressLineNumbers/>
      <w:suppressAutoHyphens/>
    </w:pPr>
    <w:rPr>
      <w:rFonts w:ascii="Liberation Serif" w:eastAsia="SimSun" w:hAnsi="Liberation Serif" w:cs="Mangal"/>
      <w:kern w:val="2"/>
      <w:lang w:eastAsia="zh-CN" w:bidi="hi-IN"/>
    </w:rPr>
  </w:style>
  <w:style w:type="paragraph" w:styleId="af2">
    <w:name w:val="Body Text Indent"/>
    <w:aliases w:val="Основной текст 1,Основной текст лево,Основной текст с отступом Знак Знак"/>
    <w:basedOn w:val="a"/>
    <w:link w:val="af3"/>
    <w:rsid w:val="003F3A9E"/>
    <w:pPr>
      <w:spacing w:after="120"/>
      <w:ind w:left="283"/>
    </w:pPr>
  </w:style>
  <w:style w:type="character" w:customStyle="1" w:styleId="af3">
    <w:name w:val="Основной текст с отступом Знак"/>
    <w:aliases w:val="Основной текст 1 Знак,Основной текст лево Знак,Основной текст с отступом Знак Знак Знак"/>
    <w:basedOn w:val="a0"/>
    <w:link w:val="af2"/>
    <w:rsid w:val="003F3A9E"/>
    <w:rPr>
      <w:rFonts w:ascii="Times New Roman" w:eastAsia="Times New Roman" w:hAnsi="Times New Roman" w:cs="Times New Roman"/>
      <w:sz w:val="24"/>
      <w:szCs w:val="24"/>
      <w:lang w:eastAsia="ru-RU"/>
    </w:rPr>
  </w:style>
  <w:style w:type="table" w:styleId="af4">
    <w:name w:val="Table Grid"/>
    <w:basedOn w:val="a1"/>
    <w:uiPriority w:val="39"/>
    <w:rsid w:val="00F2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unhideWhenUsed/>
    <w:rsid w:val="00812C65"/>
    <w:rPr>
      <w:color w:val="0000FF"/>
      <w:u w:val="single"/>
    </w:rPr>
  </w:style>
  <w:style w:type="table" w:customStyle="1" w:styleId="12">
    <w:name w:val="Сетка таблицы1"/>
    <w:basedOn w:val="a1"/>
    <w:next w:val="af4"/>
    <w:rsid w:val="00BE4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Emphasis"/>
    <w:basedOn w:val="a0"/>
    <w:uiPriority w:val="99"/>
    <w:qFormat/>
    <w:rsid w:val="00B63725"/>
    <w:rPr>
      <w:i/>
      <w:iCs/>
    </w:rPr>
  </w:style>
  <w:style w:type="character" w:customStyle="1" w:styleId="af7">
    <w:name w:val="Абзац Знак"/>
    <w:link w:val="af8"/>
    <w:locked/>
    <w:rsid w:val="00B15D25"/>
    <w:rPr>
      <w:rFonts w:ascii="Times New Roman" w:hAnsi="Times New Roman" w:cs="Times New Roman"/>
      <w:sz w:val="24"/>
      <w:szCs w:val="24"/>
    </w:rPr>
  </w:style>
  <w:style w:type="paragraph" w:customStyle="1" w:styleId="af8">
    <w:name w:val="Абзац"/>
    <w:basedOn w:val="a"/>
    <w:link w:val="af7"/>
    <w:rsid w:val="00B15D25"/>
    <w:pPr>
      <w:spacing w:before="120" w:after="60"/>
      <w:ind w:firstLine="567"/>
      <w:jc w:val="both"/>
    </w:pPr>
    <w:rPr>
      <w:rFonts w:eastAsiaTheme="minorHAnsi"/>
      <w:lang w:eastAsia="en-US"/>
    </w:rPr>
  </w:style>
  <w:style w:type="paragraph" w:customStyle="1" w:styleId="formattext">
    <w:name w:val="formattext"/>
    <w:basedOn w:val="a"/>
    <w:rsid w:val="001834EC"/>
    <w:pPr>
      <w:spacing w:before="100" w:beforeAutospacing="1" w:after="100" w:afterAutospacing="1"/>
    </w:pPr>
  </w:style>
  <w:style w:type="character" w:customStyle="1" w:styleId="10">
    <w:name w:val="Заголовок 1 Знак"/>
    <w:aliases w:val="H1 Знак,новая страница Знак,Заголовок 1 PDV Знак,11. Заголовок 1 Знак,номер приложения Знак,EIA H1 Знак"/>
    <w:basedOn w:val="a0"/>
    <w:link w:val="1"/>
    <w:uiPriority w:val="9"/>
    <w:rsid w:val="00921E2A"/>
    <w:rPr>
      <w:rFonts w:asciiTheme="majorHAnsi" w:eastAsiaTheme="majorEastAsia" w:hAnsiTheme="majorHAnsi" w:cstheme="majorBidi"/>
      <w:b/>
      <w:bCs/>
      <w:color w:val="2E74B5" w:themeColor="accent1" w:themeShade="BF"/>
      <w:sz w:val="28"/>
      <w:szCs w:val="28"/>
      <w:lang w:eastAsia="ru-RU" w:bidi="ru-RU"/>
    </w:rPr>
  </w:style>
  <w:style w:type="paragraph" w:styleId="af9">
    <w:name w:val="Normal (Web)"/>
    <w:aliases w:val="Обычный (Web),Обычный (веб)3"/>
    <w:basedOn w:val="a"/>
    <w:link w:val="afa"/>
    <w:uiPriority w:val="99"/>
    <w:qFormat/>
    <w:rsid w:val="00921E2A"/>
    <w:pPr>
      <w:spacing w:before="100" w:beforeAutospacing="1" w:after="100" w:afterAutospacing="1"/>
    </w:pPr>
  </w:style>
  <w:style w:type="character" w:customStyle="1" w:styleId="afa">
    <w:name w:val="Обычный (веб) Знак"/>
    <w:aliases w:val="Обычный (Web) Знак,Обычный (веб)3 Знак"/>
    <w:link w:val="af9"/>
    <w:locked/>
    <w:rsid w:val="00921E2A"/>
    <w:rPr>
      <w:rFonts w:ascii="Times New Roman" w:eastAsia="Times New Roman" w:hAnsi="Times New Roman" w:cs="Times New Roman"/>
      <w:sz w:val="24"/>
      <w:szCs w:val="24"/>
      <w:lang w:eastAsia="ru-RU"/>
    </w:rPr>
  </w:style>
  <w:style w:type="paragraph" w:customStyle="1" w:styleId="01">
    <w:name w:val="Заголовок 01"/>
    <w:basedOn w:val="a"/>
    <w:link w:val="010"/>
    <w:qFormat/>
    <w:rsid w:val="00921E2A"/>
    <w:pPr>
      <w:tabs>
        <w:tab w:val="left" w:pos="0"/>
      </w:tabs>
      <w:ind w:left="-181"/>
      <w:jc w:val="center"/>
      <w:outlineLvl w:val="0"/>
    </w:pPr>
    <w:rPr>
      <w:rFonts w:eastAsia="Calibri"/>
      <w:b/>
      <w:sz w:val="28"/>
      <w:szCs w:val="28"/>
      <w:lang w:eastAsia="en-US"/>
    </w:rPr>
  </w:style>
  <w:style w:type="character" w:customStyle="1" w:styleId="010">
    <w:name w:val="Заголовок 01 Знак"/>
    <w:link w:val="01"/>
    <w:rsid w:val="00921E2A"/>
    <w:rPr>
      <w:rFonts w:ascii="Times New Roman" w:eastAsia="Calibri" w:hAnsi="Times New Roman" w:cs="Times New Roman"/>
      <w:b/>
      <w:sz w:val="28"/>
      <w:szCs w:val="28"/>
    </w:rPr>
  </w:style>
  <w:style w:type="paragraph" w:customStyle="1" w:styleId="21">
    <w:name w:val="Заголовок (Уровень 2)"/>
    <w:basedOn w:val="a"/>
    <w:next w:val="aa"/>
    <w:link w:val="22"/>
    <w:autoRedefine/>
    <w:qFormat/>
    <w:rsid w:val="00FF628C"/>
    <w:pPr>
      <w:autoSpaceDE w:val="0"/>
      <w:autoSpaceDN w:val="0"/>
      <w:adjustRightInd w:val="0"/>
      <w:spacing w:after="100" w:line="276" w:lineRule="auto"/>
      <w:jc w:val="center"/>
      <w:outlineLvl w:val="1"/>
    </w:pPr>
    <w:rPr>
      <w:b/>
      <w:bCs/>
      <w:sz w:val="28"/>
      <w:szCs w:val="28"/>
    </w:rPr>
  </w:style>
  <w:style w:type="character" w:customStyle="1" w:styleId="22">
    <w:name w:val="Заголовок (Уровень 2) Знак"/>
    <w:link w:val="21"/>
    <w:rsid w:val="00FF628C"/>
    <w:rPr>
      <w:rFonts w:ascii="Times New Roman" w:eastAsia="Times New Roman" w:hAnsi="Times New Roman" w:cs="Times New Roman"/>
      <w:b/>
      <w:bCs/>
      <w:sz w:val="28"/>
      <w:szCs w:val="28"/>
      <w:lang w:eastAsia="ru-RU"/>
    </w:rPr>
  </w:style>
  <w:style w:type="table" w:customStyle="1" w:styleId="23">
    <w:name w:val="Сетка таблицы2"/>
    <w:basedOn w:val="a1"/>
    <w:next w:val="af4"/>
    <w:uiPriority w:val="59"/>
    <w:rsid w:val="00921E2A"/>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0"/>
    <w:link w:val="2"/>
    <w:rsid w:val="00AE702A"/>
    <w:rPr>
      <w:rFonts w:asciiTheme="majorHAnsi" w:eastAsiaTheme="majorEastAsia" w:hAnsiTheme="majorHAnsi" w:cstheme="majorBidi"/>
      <w:color w:val="2E74B5" w:themeColor="accent1" w:themeShade="BF"/>
      <w:sz w:val="26"/>
      <w:szCs w:val="26"/>
    </w:rPr>
  </w:style>
  <w:style w:type="table" w:customStyle="1" w:styleId="7">
    <w:name w:val="Сетка таблицы7"/>
    <w:basedOn w:val="a1"/>
    <w:next w:val="af4"/>
    <w:uiPriority w:val="59"/>
    <w:rsid w:val="00AE702A"/>
    <w:pPr>
      <w:spacing w:after="0" w:line="240" w:lineRule="auto"/>
      <w:ind w:firstLine="567"/>
      <w:jc w:val="both"/>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1">
    <w:name w:val="Табличный_таблица_11"/>
    <w:link w:val="112"/>
    <w:qFormat/>
    <w:rsid w:val="00050C6B"/>
    <w:pPr>
      <w:spacing w:after="0" w:line="240" w:lineRule="auto"/>
      <w:jc w:val="center"/>
    </w:pPr>
    <w:rPr>
      <w:rFonts w:ascii="Times New Roman" w:eastAsia="Times New Roman" w:hAnsi="Times New Roman" w:cs="Times New Roman"/>
      <w:sz w:val="20"/>
      <w:szCs w:val="20"/>
      <w:lang w:eastAsia="ru-RU"/>
    </w:rPr>
  </w:style>
  <w:style w:type="character" w:customStyle="1" w:styleId="112">
    <w:name w:val="Табличный_таблица_11 Знак"/>
    <w:link w:val="111"/>
    <w:rsid w:val="00050C6B"/>
    <w:rPr>
      <w:rFonts w:ascii="Times New Roman" w:eastAsia="Times New Roman" w:hAnsi="Times New Roman" w:cs="Times New Roman"/>
      <w:sz w:val="20"/>
      <w:szCs w:val="20"/>
      <w:lang w:eastAsia="ru-RU"/>
    </w:rPr>
  </w:style>
  <w:style w:type="table" w:customStyle="1" w:styleId="1110">
    <w:name w:val="Сетка таблицы111"/>
    <w:basedOn w:val="a1"/>
    <w:next w:val="af4"/>
    <w:rsid w:val="00200343"/>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b">
    <w:name w:val="Основной текст_"/>
    <w:basedOn w:val="a0"/>
    <w:link w:val="13"/>
    <w:locked/>
    <w:rsid w:val="00EC7158"/>
    <w:rPr>
      <w:rFonts w:ascii="Times New Roman" w:eastAsia="Times New Roman" w:hAnsi="Times New Roman" w:cs="Times New Roman"/>
    </w:rPr>
  </w:style>
  <w:style w:type="paragraph" w:customStyle="1" w:styleId="13">
    <w:name w:val="Основной текст1"/>
    <w:basedOn w:val="a"/>
    <w:link w:val="afb"/>
    <w:rsid w:val="00EC7158"/>
    <w:pPr>
      <w:widowControl w:val="0"/>
      <w:spacing w:line="264" w:lineRule="auto"/>
      <w:ind w:firstLine="400"/>
    </w:pPr>
    <w:rPr>
      <w:sz w:val="22"/>
      <w:szCs w:val="22"/>
      <w:lang w:eastAsia="en-US"/>
    </w:rPr>
  </w:style>
  <w:style w:type="paragraph" w:customStyle="1" w:styleId="Textbody">
    <w:name w:val="Text body"/>
    <w:basedOn w:val="Standard"/>
    <w:rsid w:val="00997851"/>
    <w:pPr>
      <w:spacing w:line="100" w:lineRule="atLeast"/>
    </w:pPr>
    <w:rPr>
      <w:szCs w:val="20"/>
    </w:rPr>
  </w:style>
  <w:style w:type="paragraph" w:customStyle="1" w:styleId="FORMATTEXT0">
    <w:name w:val=".FORMATTEXT"/>
    <w:next w:val="Standard"/>
    <w:uiPriority w:val="99"/>
    <w:rsid w:val="00997851"/>
    <w:pPr>
      <w:widowControl w:val="0"/>
      <w:suppressAutoHyphens/>
      <w:autoSpaceDN w:val="0"/>
      <w:spacing w:after="0" w:line="100" w:lineRule="atLeast"/>
      <w:textAlignment w:val="baseline"/>
    </w:pPr>
    <w:rPr>
      <w:rFonts w:ascii="Arial" w:eastAsia="Arial" w:hAnsi="Arial" w:cs="Arial"/>
      <w:kern w:val="3"/>
      <w:sz w:val="20"/>
      <w:szCs w:val="24"/>
      <w:lang w:eastAsia="zh-CN" w:bidi="hi-IN"/>
    </w:rPr>
  </w:style>
  <w:style w:type="character" w:customStyle="1" w:styleId="Standard0">
    <w:name w:val="Standard Знак"/>
    <w:link w:val="Standard"/>
    <w:locked/>
    <w:rsid w:val="00997851"/>
    <w:rPr>
      <w:rFonts w:ascii="Times New Roman" w:eastAsia="Times New Roman" w:hAnsi="Times New Roman" w:cs="Times New Roman"/>
      <w:kern w:val="3"/>
      <w:sz w:val="24"/>
      <w:szCs w:val="24"/>
      <w:lang w:eastAsia="zh-CN"/>
    </w:rPr>
  </w:style>
</w:styles>
</file>

<file path=word/webSettings.xml><?xml version="1.0" encoding="utf-8"?>
<w:webSettings xmlns:r="http://schemas.openxmlformats.org/officeDocument/2006/relationships" xmlns:w="http://schemas.openxmlformats.org/wordprocessingml/2006/main">
  <w:divs>
    <w:div w:id="6292278">
      <w:bodyDiv w:val="1"/>
      <w:marLeft w:val="0"/>
      <w:marRight w:val="0"/>
      <w:marTop w:val="0"/>
      <w:marBottom w:val="0"/>
      <w:divBdr>
        <w:top w:val="none" w:sz="0" w:space="0" w:color="auto"/>
        <w:left w:val="none" w:sz="0" w:space="0" w:color="auto"/>
        <w:bottom w:val="none" w:sz="0" w:space="0" w:color="auto"/>
        <w:right w:val="none" w:sz="0" w:space="0" w:color="auto"/>
      </w:divBdr>
    </w:div>
    <w:div w:id="28530779">
      <w:bodyDiv w:val="1"/>
      <w:marLeft w:val="0"/>
      <w:marRight w:val="0"/>
      <w:marTop w:val="0"/>
      <w:marBottom w:val="0"/>
      <w:divBdr>
        <w:top w:val="none" w:sz="0" w:space="0" w:color="auto"/>
        <w:left w:val="none" w:sz="0" w:space="0" w:color="auto"/>
        <w:bottom w:val="none" w:sz="0" w:space="0" w:color="auto"/>
        <w:right w:val="none" w:sz="0" w:space="0" w:color="auto"/>
      </w:divBdr>
    </w:div>
    <w:div w:id="267546005">
      <w:bodyDiv w:val="1"/>
      <w:marLeft w:val="0"/>
      <w:marRight w:val="0"/>
      <w:marTop w:val="0"/>
      <w:marBottom w:val="0"/>
      <w:divBdr>
        <w:top w:val="none" w:sz="0" w:space="0" w:color="auto"/>
        <w:left w:val="none" w:sz="0" w:space="0" w:color="auto"/>
        <w:bottom w:val="none" w:sz="0" w:space="0" w:color="auto"/>
        <w:right w:val="none" w:sz="0" w:space="0" w:color="auto"/>
      </w:divBdr>
    </w:div>
    <w:div w:id="293869032">
      <w:bodyDiv w:val="1"/>
      <w:marLeft w:val="0"/>
      <w:marRight w:val="0"/>
      <w:marTop w:val="0"/>
      <w:marBottom w:val="0"/>
      <w:divBdr>
        <w:top w:val="none" w:sz="0" w:space="0" w:color="auto"/>
        <w:left w:val="none" w:sz="0" w:space="0" w:color="auto"/>
        <w:bottom w:val="none" w:sz="0" w:space="0" w:color="auto"/>
        <w:right w:val="none" w:sz="0" w:space="0" w:color="auto"/>
      </w:divBdr>
    </w:div>
    <w:div w:id="334384704">
      <w:bodyDiv w:val="1"/>
      <w:marLeft w:val="0"/>
      <w:marRight w:val="0"/>
      <w:marTop w:val="0"/>
      <w:marBottom w:val="0"/>
      <w:divBdr>
        <w:top w:val="none" w:sz="0" w:space="0" w:color="auto"/>
        <w:left w:val="none" w:sz="0" w:space="0" w:color="auto"/>
        <w:bottom w:val="none" w:sz="0" w:space="0" w:color="auto"/>
        <w:right w:val="none" w:sz="0" w:space="0" w:color="auto"/>
      </w:divBdr>
    </w:div>
    <w:div w:id="343089433">
      <w:bodyDiv w:val="1"/>
      <w:marLeft w:val="0"/>
      <w:marRight w:val="0"/>
      <w:marTop w:val="0"/>
      <w:marBottom w:val="0"/>
      <w:divBdr>
        <w:top w:val="none" w:sz="0" w:space="0" w:color="auto"/>
        <w:left w:val="none" w:sz="0" w:space="0" w:color="auto"/>
        <w:bottom w:val="none" w:sz="0" w:space="0" w:color="auto"/>
        <w:right w:val="none" w:sz="0" w:space="0" w:color="auto"/>
      </w:divBdr>
    </w:div>
    <w:div w:id="351808130">
      <w:bodyDiv w:val="1"/>
      <w:marLeft w:val="0"/>
      <w:marRight w:val="0"/>
      <w:marTop w:val="0"/>
      <w:marBottom w:val="0"/>
      <w:divBdr>
        <w:top w:val="none" w:sz="0" w:space="0" w:color="auto"/>
        <w:left w:val="none" w:sz="0" w:space="0" w:color="auto"/>
        <w:bottom w:val="none" w:sz="0" w:space="0" w:color="auto"/>
        <w:right w:val="none" w:sz="0" w:space="0" w:color="auto"/>
      </w:divBdr>
    </w:div>
    <w:div w:id="438793417">
      <w:bodyDiv w:val="1"/>
      <w:marLeft w:val="0"/>
      <w:marRight w:val="0"/>
      <w:marTop w:val="0"/>
      <w:marBottom w:val="0"/>
      <w:divBdr>
        <w:top w:val="none" w:sz="0" w:space="0" w:color="auto"/>
        <w:left w:val="none" w:sz="0" w:space="0" w:color="auto"/>
        <w:bottom w:val="none" w:sz="0" w:space="0" w:color="auto"/>
        <w:right w:val="none" w:sz="0" w:space="0" w:color="auto"/>
      </w:divBdr>
    </w:div>
    <w:div w:id="602028818">
      <w:bodyDiv w:val="1"/>
      <w:marLeft w:val="0"/>
      <w:marRight w:val="0"/>
      <w:marTop w:val="0"/>
      <w:marBottom w:val="0"/>
      <w:divBdr>
        <w:top w:val="none" w:sz="0" w:space="0" w:color="auto"/>
        <w:left w:val="none" w:sz="0" w:space="0" w:color="auto"/>
        <w:bottom w:val="none" w:sz="0" w:space="0" w:color="auto"/>
        <w:right w:val="none" w:sz="0" w:space="0" w:color="auto"/>
      </w:divBdr>
    </w:div>
    <w:div w:id="625431872">
      <w:bodyDiv w:val="1"/>
      <w:marLeft w:val="0"/>
      <w:marRight w:val="0"/>
      <w:marTop w:val="0"/>
      <w:marBottom w:val="0"/>
      <w:divBdr>
        <w:top w:val="none" w:sz="0" w:space="0" w:color="auto"/>
        <w:left w:val="none" w:sz="0" w:space="0" w:color="auto"/>
        <w:bottom w:val="none" w:sz="0" w:space="0" w:color="auto"/>
        <w:right w:val="none" w:sz="0" w:space="0" w:color="auto"/>
      </w:divBdr>
    </w:div>
    <w:div w:id="649141773">
      <w:bodyDiv w:val="1"/>
      <w:marLeft w:val="0"/>
      <w:marRight w:val="0"/>
      <w:marTop w:val="0"/>
      <w:marBottom w:val="0"/>
      <w:divBdr>
        <w:top w:val="none" w:sz="0" w:space="0" w:color="auto"/>
        <w:left w:val="none" w:sz="0" w:space="0" w:color="auto"/>
        <w:bottom w:val="none" w:sz="0" w:space="0" w:color="auto"/>
        <w:right w:val="none" w:sz="0" w:space="0" w:color="auto"/>
      </w:divBdr>
    </w:div>
    <w:div w:id="740173163">
      <w:bodyDiv w:val="1"/>
      <w:marLeft w:val="0"/>
      <w:marRight w:val="0"/>
      <w:marTop w:val="0"/>
      <w:marBottom w:val="0"/>
      <w:divBdr>
        <w:top w:val="none" w:sz="0" w:space="0" w:color="auto"/>
        <w:left w:val="none" w:sz="0" w:space="0" w:color="auto"/>
        <w:bottom w:val="none" w:sz="0" w:space="0" w:color="auto"/>
        <w:right w:val="none" w:sz="0" w:space="0" w:color="auto"/>
      </w:divBdr>
    </w:div>
    <w:div w:id="749884909">
      <w:bodyDiv w:val="1"/>
      <w:marLeft w:val="0"/>
      <w:marRight w:val="0"/>
      <w:marTop w:val="0"/>
      <w:marBottom w:val="0"/>
      <w:divBdr>
        <w:top w:val="none" w:sz="0" w:space="0" w:color="auto"/>
        <w:left w:val="none" w:sz="0" w:space="0" w:color="auto"/>
        <w:bottom w:val="none" w:sz="0" w:space="0" w:color="auto"/>
        <w:right w:val="none" w:sz="0" w:space="0" w:color="auto"/>
      </w:divBdr>
    </w:div>
    <w:div w:id="761991313">
      <w:bodyDiv w:val="1"/>
      <w:marLeft w:val="0"/>
      <w:marRight w:val="0"/>
      <w:marTop w:val="0"/>
      <w:marBottom w:val="0"/>
      <w:divBdr>
        <w:top w:val="none" w:sz="0" w:space="0" w:color="auto"/>
        <w:left w:val="none" w:sz="0" w:space="0" w:color="auto"/>
        <w:bottom w:val="none" w:sz="0" w:space="0" w:color="auto"/>
        <w:right w:val="none" w:sz="0" w:space="0" w:color="auto"/>
      </w:divBdr>
    </w:div>
    <w:div w:id="771047191">
      <w:bodyDiv w:val="1"/>
      <w:marLeft w:val="0"/>
      <w:marRight w:val="0"/>
      <w:marTop w:val="0"/>
      <w:marBottom w:val="0"/>
      <w:divBdr>
        <w:top w:val="none" w:sz="0" w:space="0" w:color="auto"/>
        <w:left w:val="none" w:sz="0" w:space="0" w:color="auto"/>
        <w:bottom w:val="none" w:sz="0" w:space="0" w:color="auto"/>
        <w:right w:val="none" w:sz="0" w:space="0" w:color="auto"/>
      </w:divBdr>
    </w:div>
    <w:div w:id="934826281">
      <w:bodyDiv w:val="1"/>
      <w:marLeft w:val="0"/>
      <w:marRight w:val="0"/>
      <w:marTop w:val="0"/>
      <w:marBottom w:val="0"/>
      <w:divBdr>
        <w:top w:val="none" w:sz="0" w:space="0" w:color="auto"/>
        <w:left w:val="none" w:sz="0" w:space="0" w:color="auto"/>
        <w:bottom w:val="none" w:sz="0" w:space="0" w:color="auto"/>
        <w:right w:val="none" w:sz="0" w:space="0" w:color="auto"/>
      </w:divBdr>
    </w:div>
    <w:div w:id="993146336">
      <w:bodyDiv w:val="1"/>
      <w:marLeft w:val="0"/>
      <w:marRight w:val="0"/>
      <w:marTop w:val="0"/>
      <w:marBottom w:val="0"/>
      <w:divBdr>
        <w:top w:val="none" w:sz="0" w:space="0" w:color="auto"/>
        <w:left w:val="none" w:sz="0" w:space="0" w:color="auto"/>
        <w:bottom w:val="none" w:sz="0" w:space="0" w:color="auto"/>
        <w:right w:val="none" w:sz="0" w:space="0" w:color="auto"/>
      </w:divBdr>
    </w:div>
    <w:div w:id="1097484885">
      <w:bodyDiv w:val="1"/>
      <w:marLeft w:val="0"/>
      <w:marRight w:val="0"/>
      <w:marTop w:val="0"/>
      <w:marBottom w:val="0"/>
      <w:divBdr>
        <w:top w:val="none" w:sz="0" w:space="0" w:color="auto"/>
        <w:left w:val="none" w:sz="0" w:space="0" w:color="auto"/>
        <w:bottom w:val="none" w:sz="0" w:space="0" w:color="auto"/>
        <w:right w:val="none" w:sz="0" w:space="0" w:color="auto"/>
      </w:divBdr>
    </w:div>
    <w:div w:id="1130442174">
      <w:bodyDiv w:val="1"/>
      <w:marLeft w:val="0"/>
      <w:marRight w:val="0"/>
      <w:marTop w:val="0"/>
      <w:marBottom w:val="0"/>
      <w:divBdr>
        <w:top w:val="none" w:sz="0" w:space="0" w:color="auto"/>
        <w:left w:val="none" w:sz="0" w:space="0" w:color="auto"/>
        <w:bottom w:val="none" w:sz="0" w:space="0" w:color="auto"/>
        <w:right w:val="none" w:sz="0" w:space="0" w:color="auto"/>
      </w:divBdr>
    </w:div>
    <w:div w:id="1163930640">
      <w:bodyDiv w:val="1"/>
      <w:marLeft w:val="0"/>
      <w:marRight w:val="0"/>
      <w:marTop w:val="0"/>
      <w:marBottom w:val="0"/>
      <w:divBdr>
        <w:top w:val="none" w:sz="0" w:space="0" w:color="auto"/>
        <w:left w:val="none" w:sz="0" w:space="0" w:color="auto"/>
        <w:bottom w:val="none" w:sz="0" w:space="0" w:color="auto"/>
        <w:right w:val="none" w:sz="0" w:space="0" w:color="auto"/>
      </w:divBdr>
    </w:div>
    <w:div w:id="1206597326">
      <w:bodyDiv w:val="1"/>
      <w:marLeft w:val="0"/>
      <w:marRight w:val="0"/>
      <w:marTop w:val="0"/>
      <w:marBottom w:val="0"/>
      <w:divBdr>
        <w:top w:val="none" w:sz="0" w:space="0" w:color="auto"/>
        <w:left w:val="none" w:sz="0" w:space="0" w:color="auto"/>
        <w:bottom w:val="none" w:sz="0" w:space="0" w:color="auto"/>
        <w:right w:val="none" w:sz="0" w:space="0" w:color="auto"/>
      </w:divBdr>
    </w:div>
    <w:div w:id="1211962907">
      <w:bodyDiv w:val="1"/>
      <w:marLeft w:val="0"/>
      <w:marRight w:val="0"/>
      <w:marTop w:val="0"/>
      <w:marBottom w:val="0"/>
      <w:divBdr>
        <w:top w:val="none" w:sz="0" w:space="0" w:color="auto"/>
        <w:left w:val="none" w:sz="0" w:space="0" w:color="auto"/>
        <w:bottom w:val="none" w:sz="0" w:space="0" w:color="auto"/>
        <w:right w:val="none" w:sz="0" w:space="0" w:color="auto"/>
      </w:divBdr>
    </w:div>
    <w:div w:id="1231765495">
      <w:bodyDiv w:val="1"/>
      <w:marLeft w:val="0"/>
      <w:marRight w:val="0"/>
      <w:marTop w:val="0"/>
      <w:marBottom w:val="0"/>
      <w:divBdr>
        <w:top w:val="none" w:sz="0" w:space="0" w:color="auto"/>
        <w:left w:val="none" w:sz="0" w:space="0" w:color="auto"/>
        <w:bottom w:val="none" w:sz="0" w:space="0" w:color="auto"/>
        <w:right w:val="none" w:sz="0" w:space="0" w:color="auto"/>
      </w:divBdr>
    </w:div>
    <w:div w:id="1304239378">
      <w:bodyDiv w:val="1"/>
      <w:marLeft w:val="0"/>
      <w:marRight w:val="0"/>
      <w:marTop w:val="0"/>
      <w:marBottom w:val="0"/>
      <w:divBdr>
        <w:top w:val="none" w:sz="0" w:space="0" w:color="auto"/>
        <w:left w:val="none" w:sz="0" w:space="0" w:color="auto"/>
        <w:bottom w:val="none" w:sz="0" w:space="0" w:color="auto"/>
        <w:right w:val="none" w:sz="0" w:space="0" w:color="auto"/>
      </w:divBdr>
    </w:div>
    <w:div w:id="1586449738">
      <w:bodyDiv w:val="1"/>
      <w:marLeft w:val="0"/>
      <w:marRight w:val="0"/>
      <w:marTop w:val="0"/>
      <w:marBottom w:val="0"/>
      <w:divBdr>
        <w:top w:val="none" w:sz="0" w:space="0" w:color="auto"/>
        <w:left w:val="none" w:sz="0" w:space="0" w:color="auto"/>
        <w:bottom w:val="none" w:sz="0" w:space="0" w:color="auto"/>
        <w:right w:val="none" w:sz="0" w:space="0" w:color="auto"/>
      </w:divBdr>
    </w:div>
    <w:div w:id="1615212009">
      <w:bodyDiv w:val="1"/>
      <w:marLeft w:val="0"/>
      <w:marRight w:val="0"/>
      <w:marTop w:val="0"/>
      <w:marBottom w:val="0"/>
      <w:divBdr>
        <w:top w:val="none" w:sz="0" w:space="0" w:color="auto"/>
        <w:left w:val="none" w:sz="0" w:space="0" w:color="auto"/>
        <w:bottom w:val="none" w:sz="0" w:space="0" w:color="auto"/>
        <w:right w:val="none" w:sz="0" w:space="0" w:color="auto"/>
      </w:divBdr>
    </w:div>
    <w:div w:id="1665550006">
      <w:bodyDiv w:val="1"/>
      <w:marLeft w:val="0"/>
      <w:marRight w:val="0"/>
      <w:marTop w:val="0"/>
      <w:marBottom w:val="0"/>
      <w:divBdr>
        <w:top w:val="none" w:sz="0" w:space="0" w:color="auto"/>
        <w:left w:val="none" w:sz="0" w:space="0" w:color="auto"/>
        <w:bottom w:val="none" w:sz="0" w:space="0" w:color="auto"/>
        <w:right w:val="none" w:sz="0" w:space="0" w:color="auto"/>
      </w:divBdr>
    </w:div>
    <w:div w:id="1698921666">
      <w:bodyDiv w:val="1"/>
      <w:marLeft w:val="0"/>
      <w:marRight w:val="0"/>
      <w:marTop w:val="0"/>
      <w:marBottom w:val="0"/>
      <w:divBdr>
        <w:top w:val="none" w:sz="0" w:space="0" w:color="auto"/>
        <w:left w:val="none" w:sz="0" w:space="0" w:color="auto"/>
        <w:bottom w:val="none" w:sz="0" w:space="0" w:color="auto"/>
        <w:right w:val="none" w:sz="0" w:space="0" w:color="auto"/>
      </w:divBdr>
    </w:div>
    <w:div w:id="1828205494">
      <w:bodyDiv w:val="1"/>
      <w:marLeft w:val="0"/>
      <w:marRight w:val="0"/>
      <w:marTop w:val="0"/>
      <w:marBottom w:val="0"/>
      <w:divBdr>
        <w:top w:val="none" w:sz="0" w:space="0" w:color="auto"/>
        <w:left w:val="none" w:sz="0" w:space="0" w:color="auto"/>
        <w:bottom w:val="none" w:sz="0" w:space="0" w:color="auto"/>
        <w:right w:val="none" w:sz="0" w:space="0" w:color="auto"/>
      </w:divBdr>
    </w:div>
    <w:div w:id="200589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D72AB-DEC4-4D2B-A602-D21C897E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3446</Words>
  <Characters>19648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gtihaa</cp:lastModifiedBy>
  <cp:revision>2</cp:revision>
  <cp:lastPrinted>2025-03-20T05:53:00Z</cp:lastPrinted>
  <dcterms:created xsi:type="dcterms:W3CDTF">2026-02-26T09:47:00Z</dcterms:created>
  <dcterms:modified xsi:type="dcterms:W3CDTF">2026-02-26T09:47:00Z</dcterms:modified>
</cp:coreProperties>
</file>